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Кабардино-Балкарская Республика </w:t>
      </w: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40"/>
          <w:szCs w:val="40"/>
        </w:rPr>
      </w:pPr>
    </w:p>
    <w:p w:rsidR="00EE34A9" w:rsidRPr="009F207F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  <w:r w:rsidRPr="009F207F">
        <w:rPr>
          <w:rFonts w:ascii="Times New Roman" w:hAnsi="Times New Roman"/>
          <w:caps/>
          <w:sz w:val="32"/>
          <w:szCs w:val="32"/>
        </w:rPr>
        <w:t xml:space="preserve">РАБОЧАЯ ПРОГРАММа </w:t>
      </w:r>
      <w:r w:rsidR="00306097">
        <w:rPr>
          <w:rFonts w:ascii="Times New Roman" w:hAnsi="Times New Roman"/>
          <w:caps/>
          <w:sz w:val="32"/>
          <w:szCs w:val="32"/>
        </w:rPr>
        <w:t>ПРОФЕССИОНАЛЬНОГО МОДУЛЯ</w:t>
      </w:r>
    </w:p>
    <w:p w:rsidR="001A030F" w:rsidRPr="009F207F" w:rsidRDefault="001A030F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:rsidR="00EE34A9" w:rsidRPr="00E45B66" w:rsidRDefault="001A030F" w:rsidP="00E45B66">
      <w:pPr>
        <w:widowControl w:val="0"/>
        <w:autoSpaceDE w:val="0"/>
        <w:autoSpaceDN w:val="0"/>
        <w:spacing w:after="0" w:line="240" w:lineRule="auto"/>
        <w:ind w:left="222"/>
        <w:jc w:val="center"/>
        <w:outlineLvl w:val="0"/>
        <w:rPr>
          <w:rFonts w:ascii="Times New Roman" w:hAnsi="Times New Roman"/>
          <w:bCs/>
          <w:sz w:val="32"/>
          <w:szCs w:val="32"/>
          <w:lang w:bidi="ru-RU"/>
        </w:rPr>
      </w:pPr>
      <w:r w:rsidRPr="009F207F">
        <w:rPr>
          <w:rFonts w:ascii="Times New Roman" w:hAnsi="Times New Roman"/>
          <w:b/>
          <w:bCs/>
          <w:sz w:val="32"/>
          <w:szCs w:val="32"/>
          <w:lang w:bidi="ru-RU"/>
        </w:rPr>
        <w:t>ПМ.01 «Обеспечение реализации прав граждан в сфере пенсионного обеспечения и социальной защиты»</w:t>
      </w:r>
    </w:p>
    <w:p w:rsidR="00EE34A9" w:rsidRPr="009F207F" w:rsidRDefault="00EE34A9" w:rsidP="009F20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bidi="ru-RU"/>
        </w:rPr>
      </w:pPr>
      <w:r w:rsidRPr="009F207F">
        <w:rPr>
          <w:rFonts w:ascii="Times New Roman" w:hAnsi="Times New Roman"/>
          <w:bCs/>
          <w:sz w:val="28"/>
          <w:szCs w:val="28"/>
          <w:lang w:bidi="ru-RU"/>
        </w:rPr>
        <w:t xml:space="preserve">для специальности: </w:t>
      </w:r>
    </w:p>
    <w:p w:rsidR="00EE34A9" w:rsidRPr="00E45B66" w:rsidRDefault="00EE34A9" w:rsidP="00E45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bidi="ru-RU"/>
        </w:rPr>
      </w:pPr>
      <w:r>
        <w:rPr>
          <w:rFonts w:ascii="Times New Roman" w:hAnsi="Times New Roman"/>
          <w:b/>
          <w:sz w:val="28"/>
          <w:szCs w:val="28"/>
          <w:lang w:bidi="ru-RU"/>
        </w:rPr>
        <w:t>40.02.01 «Право и организация социального обеспечения».</w:t>
      </w:r>
    </w:p>
    <w:p w:rsidR="00EE34A9" w:rsidRPr="00306097" w:rsidRDefault="00306097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bidi="ru-RU"/>
        </w:rPr>
      </w:pPr>
      <w:r w:rsidRPr="00306097">
        <w:rPr>
          <w:rFonts w:ascii="Times New Roman" w:hAnsi="Times New Roman"/>
          <w:b/>
          <w:sz w:val="28"/>
          <w:szCs w:val="28"/>
          <w:lang w:bidi="ru-RU"/>
        </w:rPr>
        <w:t>(на базе 11 класса)</w:t>
      </w: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4E45CE" w:rsidRDefault="004E45CE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4E45CE" w:rsidRDefault="004E45CE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9F207F" w:rsidRDefault="009F207F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9F207F" w:rsidRDefault="009F207F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EE34A9" w:rsidRDefault="00EE34A9" w:rsidP="00EE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E45B66" w:rsidRDefault="00E45B66" w:rsidP="001C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5B66" w:rsidRDefault="00E45B66" w:rsidP="001C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5B66" w:rsidRDefault="00E45B66" w:rsidP="001C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5B66" w:rsidRDefault="00E45B66" w:rsidP="001C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5B66" w:rsidRDefault="00E45B66" w:rsidP="001C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30F" w:rsidRDefault="00EE34A9" w:rsidP="001C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A030F">
        <w:rPr>
          <w:rFonts w:ascii="Times New Roman" w:hAnsi="Times New Roman"/>
          <w:b/>
          <w:sz w:val="24"/>
          <w:szCs w:val="24"/>
        </w:rPr>
        <w:t>Нальчик</w:t>
      </w:r>
      <w:r w:rsidR="001A030F" w:rsidRPr="001A030F">
        <w:rPr>
          <w:rFonts w:ascii="Times New Roman" w:hAnsi="Times New Roman"/>
          <w:b/>
          <w:sz w:val="24"/>
          <w:szCs w:val="24"/>
        </w:rPr>
        <w:t>,</w:t>
      </w:r>
      <w:r w:rsidRPr="001A030F">
        <w:rPr>
          <w:rFonts w:ascii="Times New Roman" w:hAnsi="Times New Roman"/>
          <w:b/>
          <w:bCs/>
          <w:sz w:val="24"/>
          <w:szCs w:val="24"/>
        </w:rPr>
        <w:t>202</w:t>
      </w:r>
      <w:r w:rsidR="00306097">
        <w:rPr>
          <w:rFonts w:ascii="Times New Roman" w:hAnsi="Times New Roman"/>
          <w:b/>
          <w:bCs/>
          <w:sz w:val="24"/>
          <w:szCs w:val="24"/>
        </w:rPr>
        <w:t>2</w:t>
      </w:r>
      <w:r w:rsidRPr="001A030F">
        <w:rPr>
          <w:rFonts w:ascii="Times New Roman" w:hAnsi="Times New Roman"/>
          <w:b/>
          <w:bCs/>
          <w:sz w:val="24"/>
          <w:szCs w:val="24"/>
        </w:rPr>
        <w:t xml:space="preserve"> г.</w:t>
      </w:r>
    </w:p>
    <w:p w:rsidR="00E45B66" w:rsidRPr="001C7499" w:rsidRDefault="00E45B66" w:rsidP="001C7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Look w:val="01E0"/>
      </w:tblPr>
      <w:tblGrid>
        <w:gridCol w:w="6642"/>
        <w:gridCol w:w="3871"/>
      </w:tblGrid>
      <w:tr w:rsidR="001A030F" w:rsidRPr="001A030F" w:rsidTr="002D3FD9">
        <w:trPr>
          <w:trHeight w:val="1902"/>
        </w:trPr>
        <w:tc>
          <w:tcPr>
            <w:tcW w:w="3159" w:type="pct"/>
          </w:tcPr>
          <w:p w:rsidR="0083126D" w:rsidRPr="0083126D" w:rsidRDefault="0083126D" w:rsidP="0083126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83126D">
              <w:rPr>
                <w:rFonts w:ascii="Times New Roman" w:hAnsi="Times New Roman"/>
                <w:sz w:val="24"/>
                <w:szCs w:val="24"/>
              </w:rPr>
              <w:t>Рассмотрена</w:t>
            </w:r>
            <w:proofErr w:type="gramEnd"/>
            <w:r w:rsidRPr="0083126D">
              <w:rPr>
                <w:rFonts w:ascii="Times New Roman" w:hAnsi="Times New Roman"/>
                <w:sz w:val="24"/>
                <w:szCs w:val="24"/>
              </w:rPr>
              <w:t xml:space="preserve"> на заседании ЦМК </w:t>
            </w:r>
          </w:p>
          <w:p w:rsidR="0083126D" w:rsidRPr="0083126D" w:rsidRDefault="00A31A44" w:rsidP="0083126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3126D" w:rsidRPr="0083126D">
              <w:rPr>
                <w:rFonts w:ascii="Times New Roman" w:hAnsi="Times New Roman"/>
                <w:sz w:val="24"/>
                <w:szCs w:val="24"/>
              </w:rPr>
              <w:t xml:space="preserve">бщих гуманитарных  и социально </w:t>
            </w:r>
          </w:p>
          <w:p w:rsidR="0083126D" w:rsidRPr="0083126D" w:rsidRDefault="0083126D" w:rsidP="0083126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26D">
              <w:rPr>
                <w:rFonts w:ascii="Times New Roman" w:hAnsi="Times New Roman"/>
                <w:sz w:val="24"/>
                <w:szCs w:val="24"/>
              </w:rPr>
              <w:t>– экономических дисциплин</w:t>
            </w:r>
          </w:p>
          <w:p w:rsidR="0083126D" w:rsidRPr="0083126D" w:rsidRDefault="0083126D" w:rsidP="0083126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26D">
              <w:rPr>
                <w:rFonts w:ascii="Times New Roman" w:hAnsi="Times New Roman"/>
                <w:sz w:val="24"/>
                <w:szCs w:val="24"/>
              </w:rPr>
              <w:t>Протокол № _____ от _____ 202__г.</w:t>
            </w:r>
          </w:p>
          <w:p w:rsidR="0083126D" w:rsidRPr="0083126D" w:rsidRDefault="0083126D" w:rsidP="00831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26D">
              <w:rPr>
                <w:rFonts w:ascii="Times New Roman" w:hAnsi="Times New Roman"/>
                <w:sz w:val="24"/>
                <w:szCs w:val="24"/>
              </w:rPr>
              <w:t xml:space="preserve">Председатель ЦМК ____________ </w:t>
            </w:r>
            <w:proofErr w:type="spellStart"/>
            <w:r w:rsidRPr="0083126D">
              <w:rPr>
                <w:rFonts w:ascii="Times New Roman" w:hAnsi="Times New Roman"/>
                <w:sz w:val="24"/>
                <w:szCs w:val="24"/>
              </w:rPr>
              <w:t>Кунижева</w:t>
            </w:r>
            <w:proofErr w:type="spellEnd"/>
            <w:r w:rsidRPr="0083126D">
              <w:rPr>
                <w:rFonts w:ascii="Times New Roman" w:hAnsi="Times New Roman"/>
                <w:sz w:val="24"/>
                <w:szCs w:val="24"/>
              </w:rPr>
              <w:t xml:space="preserve"> Ж.А.</w:t>
            </w:r>
          </w:p>
          <w:p w:rsidR="001A030F" w:rsidRPr="001A030F" w:rsidRDefault="001A030F" w:rsidP="001A030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1" w:type="pct"/>
          </w:tcPr>
          <w:p w:rsidR="001A030F" w:rsidRPr="001A030F" w:rsidRDefault="001A030F" w:rsidP="001A030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030F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1A030F" w:rsidRPr="001A030F" w:rsidRDefault="001A030F" w:rsidP="001A030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030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1A030F" w:rsidRPr="001A030F" w:rsidRDefault="00233AEE" w:rsidP="001A030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</w:t>
            </w:r>
            <w:r w:rsidR="001A030F" w:rsidRPr="001A030F">
              <w:rPr>
                <w:rFonts w:ascii="Times New Roman" w:hAnsi="Times New Roman"/>
                <w:sz w:val="24"/>
                <w:szCs w:val="24"/>
              </w:rPr>
              <w:t>Р ГБПОУ «КБАДК»</w:t>
            </w:r>
          </w:p>
          <w:p w:rsidR="001A030F" w:rsidRPr="001A030F" w:rsidRDefault="001A030F" w:rsidP="001A030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030F">
              <w:rPr>
                <w:rFonts w:ascii="Times New Roman" w:hAnsi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1A030F">
              <w:rPr>
                <w:rFonts w:ascii="Times New Roman" w:hAnsi="Times New Roman"/>
                <w:sz w:val="24"/>
                <w:szCs w:val="24"/>
              </w:rPr>
              <w:t>Какулина</w:t>
            </w:r>
            <w:proofErr w:type="spellEnd"/>
          </w:p>
          <w:p w:rsidR="001A030F" w:rsidRPr="001A030F" w:rsidRDefault="001A030F" w:rsidP="001A030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1A030F" w:rsidRPr="001A030F" w:rsidRDefault="001A030F" w:rsidP="001A030F">
      <w:pPr>
        <w:spacing w:line="360" w:lineRule="auto"/>
        <w:ind w:firstLine="720"/>
        <w:jc w:val="both"/>
        <w:rPr>
          <w:rFonts w:ascii="Times New Roman" w:eastAsia="Arial" w:hAnsi="Times New Roman"/>
          <w:sz w:val="24"/>
          <w:szCs w:val="24"/>
          <w:lang w:eastAsia="en-US"/>
        </w:rPr>
      </w:pPr>
    </w:p>
    <w:p w:rsidR="001A030F" w:rsidRPr="001A030F" w:rsidRDefault="001A030F" w:rsidP="001A030F">
      <w:pPr>
        <w:spacing w:line="360" w:lineRule="auto"/>
        <w:ind w:firstLine="720"/>
        <w:jc w:val="both"/>
        <w:rPr>
          <w:rFonts w:ascii="Times New Roman" w:eastAsia="Arial" w:hAnsi="Times New Roman"/>
          <w:sz w:val="24"/>
          <w:szCs w:val="24"/>
        </w:rPr>
      </w:pPr>
    </w:p>
    <w:p w:rsidR="001A030F" w:rsidRPr="001A030F" w:rsidRDefault="001A030F" w:rsidP="00E45B66">
      <w:pPr>
        <w:spacing w:line="360" w:lineRule="auto"/>
        <w:ind w:firstLine="720"/>
        <w:jc w:val="both"/>
        <w:rPr>
          <w:rFonts w:ascii="Times New Roman" w:eastAsia="Arial" w:hAnsi="Times New Roman"/>
          <w:sz w:val="24"/>
          <w:szCs w:val="24"/>
        </w:rPr>
      </w:pPr>
      <w:proofErr w:type="gramStart"/>
      <w:r w:rsidRPr="001A030F">
        <w:rPr>
          <w:rFonts w:ascii="Times New Roman" w:eastAsia="Arial" w:hAnsi="Times New Roman"/>
          <w:sz w:val="24"/>
          <w:szCs w:val="24"/>
        </w:rPr>
        <w:t xml:space="preserve">Рабочая программа </w:t>
      </w:r>
      <w:r w:rsidR="00ED2601">
        <w:rPr>
          <w:rFonts w:ascii="Times New Roman" w:eastAsia="Arial" w:hAnsi="Times New Roman"/>
          <w:sz w:val="24"/>
          <w:szCs w:val="24"/>
        </w:rPr>
        <w:t xml:space="preserve">профессионального модуля </w:t>
      </w:r>
      <w:r w:rsidRPr="001A030F">
        <w:rPr>
          <w:rFonts w:ascii="Times New Roman" w:eastAsia="Arial" w:hAnsi="Times New Roman"/>
          <w:sz w:val="24"/>
          <w:szCs w:val="24"/>
        </w:rPr>
        <w:t xml:space="preserve"> «</w:t>
      </w:r>
      <w:r w:rsidR="00DD0B54">
        <w:rPr>
          <w:rFonts w:ascii="Times New Roman" w:eastAsia="Arial" w:hAnsi="Times New Roman"/>
          <w:sz w:val="24"/>
          <w:szCs w:val="24"/>
        </w:rPr>
        <w:t>Обеспечение реализации прав граждан в сфере пенсионного обеспечения и социальной защиты»</w:t>
      </w:r>
      <w:r w:rsidRPr="001A030F">
        <w:rPr>
          <w:rFonts w:ascii="Times New Roman" w:eastAsia="Arial" w:hAnsi="Times New Roman"/>
          <w:sz w:val="24"/>
          <w:szCs w:val="24"/>
        </w:rPr>
        <w:t xml:space="preserve"> входит в </w:t>
      </w:r>
      <w:r w:rsidR="008470C3" w:rsidRPr="009D225D">
        <w:rPr>
          <w:rFonts w:ascii="Times New Roman" w:hAnsi="Times New Roman"/>
          <w:sz w:val="24"/>
          <w:szCs w:val="24"/>
          <w:lang w:bidi="ru-RU"/>
        </w:rPr>
        <w:t>профессиональн</w:t>
      </w:r>
      <w:r w:rsidR="008470C3">
        <w:rPr>
          <w:rFonts w:ascii="Times New Roman" w:hAnsi="Times New Roman"/>
          <w:sz w:val="24"/>
          <w:szCs w:val="24"/>
          <w:lang w:bidi="ru-RU"/>
        </w:rPr>
        <w:t>ый</w:t>
      </w:r>
      <w:r w:rsidR="008470C3" w:rsidRPr="009D225D">
        <w:rPr>
          <w:rFonts w:ascii="Times New Roman" w:hAnsi="Times New Roman"/>
          <w:sz w:val="24"/>
          <w:szCs w:val="24"/>
          <w:lang w:bidi="ru-RU"/>
        </w:rPr>
        <w:t xml:space="preserve"> модул</w:t>
      </w:r>
      <w:r w:rsidR="008470C3">
        <w:rPr>
          <w:rFonts w:ascii="Times New Roman" w:hAnsi="Times New Roman"/>
          <w:sz w:val="24"/>
          <w:szCs w:val="24"/>
          <w:lang w:bidi="ru-RU"/>
        </w:rPr>
        <w:t>ь</w:t>
      </w:r>
      <w:r w:rsidRPr="001A030F">
        <w:rPr>
          <w:rFonts w:ascii="Times New Roman" w:eastAsia="Arial" w:hAnsi="Times New Roman"/>
          <w:sz w:val="24"/>
          <w:szCs w:val="24"/>
        </w:rPr>
        <w:t>по</w:t>
      </w:r>
      <w:r w:rsidR="008470C3">
        <w:rPr>
          <w:rFonts w:ascii="Times New Roman" w:eastAsia="Arial" w:hAnsi="Times New Roman"/>
          <w:sz w:val="24"/>
          <w:szCs w:val="24"/>
        </w:rPr>
        <w:t>д</w:t>
      </w:r>
      <w:r w:rsidRPr="001A030F">
        <w:rPr>
          <w:rFonts w:ascii="Times New Roman" w:eastAsia="Arial" w:hAnsi="Times New Roman"/>
          <w:sz w:val="24"/>
          <w:szCs w:val="24"/>
        </w:rPr>
        <w:t xml:space="preserve"> индексом  </w:t>
      </w:r>
      <w:r w:rsidR="00DD0B54">
        <w:rPr>
          <w:rFonts w:ascii="Times New Roman" w:eastAsia="Arial" w:hAnsi="Times New Roman"/>
          <w:sz w:val="24"/>
          <w:szCs w:val="24"/>
        </w:rPr>
        <w:t>ПМ</w:t>
      </w:r>
      <w:r w:rsidRPr="001A030F">
        <w:rPr>
          <w:rFonts w:ascii="Times New Roman" w:eastAsia="Arial" w:hAnsi="Times New Roman"/>
          <w:sz w:val="24"/>
          <w:szCs w:val="24"/>
        </w:rPr>
        <w:t xml:space="preserve"> 0</w:t>
      </w:r>
      <w:r w:rsidR="00DD0B54">
        <w:rPr>
          <w:rFonts w:ascii="Times New Roman" w:eastAsia="Arial" w:hAnsi="Times New Roman"/>
          <w:sz w:val="24"/>
          <w:szCs w:val="24"/>
        </w:rPr>
        <w:t>1</w:t>
      </w:r>
      <w:r w:rsidRPr="001A030F">
        <w:rPr>
          <w:rFonts w:ascii="Times New Roman" w:eastAsia="Arial" w:hAnsi="Times New Roman"/>
          <w:sz w:val="24"/>
          <w:szCs w:val="24"/>
        </w:rPr>
        <w:t xml:space="preserve"> 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</w:t>
      </w:r>
      <w:r w:rsidR="00ED2601">
        <w:rPr>
          <w:rFonts w:ascii="Times New Roman" w:eastAsia="Arial" w:hAnsi="Times New Roman"/>
          <w:sz w:val="24"/>
          <w:szCs w:val="24"/>
        </w:rPr>
        <w:t xml:space="preserve">дического совета ГБПОУ «КБАДК» </w:t>
      </w:r>
      <w:r w:rsidR="00ED2601" w:rsidRPr="00ED2601">
        <w:rPr>
          <w:rFonts w:ascii="Times New Roman" w:hAnsi="Times New Roman"/>
          <w:sz w:val="24"/>
          <w:szCs w:val="24"/>
        </w:rPr>
        <w:t>(протокол № 4 от14 июня</w:t>
      </w:r>
      <w:proofErr w:type="gramEnd"/>
      <w:r w:rsidR="00ED2601" w:rsidRPr="00ED260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D2601" w:rsidRPr="00ED2601">
        <w:rPr>
          <w:rFonts w:ascii="Times New Roman" w:hAnsi="Times New Roman"/>
          <w:sz w:val="24"/>
          <w:szCs w:val="24"/>
        </w:rPr>
        <w:t xml:space="preserve">2022 г.) </w:t>
      </w:r>
      <w:r w:rsidRPr="001A030F">
        <w:rPr>
          <w:rFonts w:ascii="Times New Roman" w:eastAsia="Arial" w:hAnsi="Times New Roman"/>
          <w:sz w:val="24"/>
          <w:szCs w:val="24"/>
        </w:rPr>
        <w:t>и утвержденным директором ГБПОУ «КБАДК».</w:t>
      </w:r>
      <w:proofErr w:type="gramEnd"/>
    </w:p>
    <w:p w:rsidR="001A030F" w:rsidRPr="00E45B66" w:rsidRDefault="001A030F" w:rsidP="00E45B66">
      <w:pPr>
        <w:spacing w:line="360" w:lineRule="auto"/>
        <w:ind w:firstLine="720"/>
        <w:jc w:val="both"/>
        <w:rPr>
          <w:rFonts w:ascii="Times New Roman" w:eastAsia="Arial" w:hAnsi="Times New Roman"/>
          <w:sz w:val="24"/>
          <w:szCs w:val="24"/>
        </w:rPr>
      </w:pPr>
      <w:r w:rsidRPr="00872179">
        <w:rPr>
          <w:rFonts w:ascii="Times New Roman" w:eastAsia="Arial" w:hAnsi="Times New Roman"/>
          <w:b/>
          <w:sz w:val="24"/>
          <w:szCs w:val="24"/>
        </w:rPr>
        <w:t>Организация разработчик:</w:t>
      </w:r>
      <w:r w:rsidRPr="001A030F">
        <w:rPr>
          <w:rFonts w:ascii="Times New Roman" w:eastAsia="Arial" w:hAnsi="Times New Roman"/>
          <w:sz w:val="24"/>
          <w:szCs w:val="24"/>
        </w:rPr>
        <w:t xml:space="preserve">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F041A9" w:rsidRDefault="001A030F" w:rsidP="001A030F">
      <w:pPr>
        <w:rPr>
          <w:rFonts w:ascii="Times New Roman" w:eastAsia="Arial" w:hAnsi="Times New Roman"/>
          <w:sz w:val="24"/>
          <w:szCs w:val="24"/>
        </w:rPr>
      </w:pPr>
      <w:r w:rsidRPr="00872179">
        <w:rPr>
          <w:rFonts w:ascii="Times New Roman" w:eastAsia="Arial" w:hAnsi="Times New Roman"/>
          <w:b/>
          <w:sz w:val="24"/>
          <w:szCs w:val="24"/>
        </w:rPr>
        <w:t>Разработчик:</w:t>
      </w:r>
    </w:p>
    <w:p w:rsidR="00F041A9" w:rsidRPr="00F041A9" w:rsidRDefault="00F041A9" w:rsidP="00F041A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Дохова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И.Х.</w:t>
      </w:r>
      <w:r w:rsidRPr="00F041A9">
        <w:rPr>
          <w:rFonts w:ascii="Times New Roman" w:hAnsi="Times New Roman"/>
          <w:sz w:val="24"/>
          <w:szCs w:val="24"/>
          <w:lang w:eastAsia="en-US"/>
        </w:rPr>
        <w:t xml:space="preserve"> – преподаватель  ГБПОУ  «КБАДК»</w:t>
      </w:r>
    </w:p>
    <w:p w:rsidR="001A030F" w:rsidRPr="001A030F" w:rsidRDefault="001A030F" w:rsidP="001A030F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1A030F" w:rsidRPr="001A030F" w:rsidRDefault="001A030F" w:rsidP="001A030F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EE34A9" w:rsidRPr="001A030F" w:rsidRDefault="00EE34A9" w:rsidP="001A0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Cs/>
        </w:rPr>
        <w:br w:type="page"/>
      </w:r>
    </w:p>
    <w:tbl>
      <w:tblPr>
        <w:tblW w:w="10110" w:type="dxa"/>
        <w:jc w:val="center"/>
        <w:tblInd w:w="-1070" w:type="dxa"/>
        <w:tblLook w:val="04A0"/>
      </w:tblPr>
      <w:tblGrid>
        <w:gridCol w:w="675"/>
        <w:gridCol w:w="8443"/>
        <w:gridCol w:w="992"/>
      </w:tblGrid>
      <w:tr w:rsidR="00DD0B54" w:rsidRPr="00DD0B54" w:rsidTr="00793264">
        <w:trPr>
          <w:jc w:val="center"/>
        </w:trPr>
        <w:tc>
          <w:tcPr>
            <w:tcW w:w="675" w:type="dxa"/>
          </w:tcPr>
          <w:p w:rsidR="00DD0B54" w:rsidRPr="00DD0B54" w:rsidRDefault="00DD0B54" w:rsidP="00793264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43" w:type="dxa"/>
            <w:vAlign w:val="center"/>
          </w:tcPr>
          <w:p w:rsidR="00DD0B54" w:rsidRPr="00DD0B54" w:rsidRDefault="00793264" w:rsidP="00DD0B54">
            <w:pPr>
              <w:keepNext/>
              <w:autoSpaceDE w:val="0"/>
              <w:autoSpaceDN w:val="0"/>
              <w:spacing w:after="0" w:line="360" w:lineRule="auto"/>
              <w:ind w:firstLine="284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</w:tcPr>
          <w:p w:rsidR="00DD0B54" w:rsidRPr="00DD0B54" w:rsidRDefault="00DD0B54" w:rsidP="00DD0B54">
            <w:pPr>
              <w:keepNext/>
              <w:autoSpaceDE w:val="0"/>
              <w:autoSpaceDN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D0B54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DD0B54" w:rsidRPr="00DD0B54" w:rsidTr="00793264">
        <w:trPr>
          <w:jc w:val="center"/>
        </w:trPr>
        <w:tc>
          <w:tcPr>
            <w:tcW w:w="675" w:type="dxa"/>
          </w:tcPr>
          <w:p w:rsidR="00DD0B54" w:rsidRPr="00CB5687" w:rsidRDefault="00CB5687" w:rsidP="00CB5687">
            <w:pPr>
              <w:widowControl w:val="0"/>
              <w:autoSpaceDE w:val="0"/>
              <w:autoSpaceDN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B568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443" w:type="dxa"/>
            <w:vAlign w:val="center"/>
          </w:tcPr>
          <w:p w:rsidR="00DD0B54" w:rsidRDefault="00793264" w:rsidP="00793264">
            <w:pPr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793264">
              <w:rPr>
                <w:rFonts w:ascii="Times New Roman" w:hAnsi="Times New Roman"/>
                <w:b/>
                <w:caps/>
                <w:sz w:val="24"/>
                <w:szCs w:val="24"/>
              </w:rPr>
              <w:t>ОБЩАЯ ХАРАКТЕРИСТИКА РАБОЧЕЙ ПРОГРАММЫ ПРОФЕССИОНАЛЬНОГО МОДУЛЯ ПМ 01 «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ОБЕСПЕЧЕНИЕ РЕАЛИЗАЦИИ ПРАВ ГРАЖДАН В СФЕРЕ ПЕНСИОННОГО ОБЕСПЕЧЕНИЯ И СОЦИАЛЬНОЙ ЗАЩИТЫ</w:t>
            </w:r>
            <w:r w:rsidRPr="00793264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» в учебном плане 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СПЕЦИАЛЬНОСТИ 40</w:t>
            </w:r>
            <w:r w:rsidRPr="00793264">
              <w:rPr>
                <w:rFonts w:ascii="Times New Roman" w:hAnsi="Times New Roman"/>
                <w:b/>
                <w:cap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2</w:t>
            </w:r>
            <w:r w:rsidRPr="00793264">
              <w:rPr>
                <w:rFonts w:ascii="Times New Roman" w:hAnsi="Times New Roman"/>
                <w:b/>
                <w:cap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1</w:t>
            </w:r>
            <w:r w:rsidRPr="00793264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ПРАВО И ОРГАНИЗАЦИЯ СОЦИАЛЬНОГО ОБЕСПЕЧЕНИЯ</w:t>
            </w:r>
            <w:r w:rsidRPr="00793264">
              <w:rPr>
                <w:rFonts w:ascii="Times New Roman" w:hAnsi="Times New Roman"/>
                <w:b/>
                <w:caps/>
                <w:sz w:val="24"/>
                <w:szCs w:val="24"/>
              </w:rPr>
              <w:t>»</w:t>
            </w:r>
          </w:p>
          <w:p w:rsidR="00793264" w:rsidRPr="00793264" w:rsidRDefault="00793264" w:rsidP="00793264">
            <w:pPr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D0B54" w:rsidRPr="00DD0B54" w:rsidRDefault="00DD0B54" w:rsidP="00DD0B54">
            <w:pPr>
              <w:keepNext/>
              <w:autoSpaceDE w:val="0"/>
              <w:autoSpaceDN w:val="0"/>
              <w:spacing w:after="0" w:line="360" w:lineRule="auto"/>
              <w:ind w:firstLine="284"/>
              <w:outlineLvl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0B54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DD0B54" w:rsidRPr="00DD0B54" w:rsidTr="00793264">
        <w:trPr>
          <w:jc w:val="center"/>
        </w:trPr>
        <w:tc>
          <w:tcPr>
            <w:tcW w:w="675" w:type="dxa"/>
          </w:tcPr>
          <w:p w:rsidR="00DD0B54" w:rsidRPr="00CB5687" w:rsidRDefault="00CB5687" w:rsidP="00CB5687">
            <w:pPr>
              <w:widowControl w:val="0"/>
              <w:autoSpaceDE w:val="0"/>
              <w:autoSpaceDN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B568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43" w:type="dxa"/>
            <w:vAlign w:val="center"/>
          </w:tcPr>
          <w:p w:rsidR="00DD0B54" w:rsidRPr="00DD0B54" w:rsidRDefault="00793264" w:rsidP="00DD0B54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93264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992" w:type="dxa"/>
            <w:vAlign w:val="center"/>
          </w:tcPr>
          <w:p w:rsidR="00DD0B54" w:rsidRPr="00DD0B54" w:rsidRDefault="00DD0B54" w:rsidP="00DD0B54">
            <w:pPr>
              <w:keepNext/>
              <w:autoSpaceDE w:val="0"/>
              <w:autoSpaceDN w:val="0"/>
              <w:spacing w:after="0" w:line="360" w:lineRule="auto"/>
              <w:ind w:firstLine="284"/>
              <w:outlineLvl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0B54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</w:tr>
      <w:tr w:rsidR="00DD0B54" w:rsidRPr="00DD0B54" w:rsidTr="00793264">
        <w:trPr>
          <w:jc w:val="center"/>
        </w:trPr>
        <w:tc>
          <w:tcPr>
            <w:tcW w:w="675" w:type="dxa"/>
          </w:tcPr>
          <w:p w:rsidR="00DD0B54" w:rsidRPr="00CB5687" w:rsidRDefault="00CB5687" w:rsidP="00CB5687">
            <w:pPr>
              <w:widowControl w:val="0"/>
              <w:autoSpaceDE w:val="0"/>
              <w:autoSpaceDN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B568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43" w:type="dxa"/>
            <w:vAlign w:val="center"/>
          </w:tcPr>
          <w:p w:rsidR="00DD0B54" w:rsidRPr="00DD0B54" w:rsidRDefault="00793264" w:rsidP="00DD0B54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93264">
              <w:rPr>
                <w:rFonts w:ascii="Times New Roman" w:hAnsi="Times New Roman"/>
                <w:b/>
                <w:sz w:val="24"/>
                <w:szCs w:val="24"/>
              </w:rPr>
              <w:t>УСЛОВИЯ РЕАЛИЗАЦИИ ПРОГРАММЫ ПРОФЕССИОНАЛЬНОГО МОДУЛЯ</w:t>
            </w:r>
          </w:p>
        </w:tc>
        <w:tc>
          <w:tcPr>
            <w:tcW w:w="992" w:type="dxa"/>
            <w:vAlign w:val="center"/>
          </w:tcPr>
          <w:p w:rsidR="00DD0B54" w:rsidRPr="00DD0B54" w:rsidRDefault="00DD0B54" w:rsidP="00DD0B54">
            <w:pPr>
              <w:keepNext/>
              <w:autoSpaceDE w:val="0"/>
              <w:autoSpaceDN w:val="0"/>
              <w:spacing w:after="0" w:line="360" w:lineRule="auto"/>
              <w:ind w:firstLine="284"/>
              <w:outlineLvl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0B54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DD0B54" w:rsidRPr="00DD0B54" w:rsidTr="00793264">
        <w:trPr>
          <w:jc w:val="center"/>
        </w:trPr>
        <w:tc>
          <w:tcPr>
            <w:tcW w:w="675" w:type="dxa"/>
          </w:tcPr>
          <w:p w:rsidR="00DD0B54" w:rsidRPr="00CB5687" w:rsidRDefault="00CB5687" w:rsidP="00793264">
            <w:pPr>
              <w:widowControl w:val="0"/>
              <w:autoSpaceDE w:val="0"/>
              <w:autoSpaceDN w:val="0"/>
              <w:spacing w:after="0" w:line="360" w:lineRule="auto"/>
              <w:ind w:hanging="21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B568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43" w:type="dxa"/>
            <w:vAlign w:val="center"/>
          </w:tcPr>
          <w:p w:rsidR="00793264" w:rsidRPr="00793264" w:rsidRDefault="00793264" w:rsidP="00793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3264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  <w:p w:rsidR="00DD0B54" w:rsidRPr="00DD0B54" w:rsidRDefault="00DD0B54" w:rsidP="00DD0B54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D0B54" w:rsidRPr="00DD0B54" w:rsidRDefault="00DD0B54" w:rsidP="00DD0B54">
            <w:pPr>
              <w:keepNext/>
              <w:autoSpaceDE w:val="0"/>
              <w:autoSpaceDN w:val="0"/>
              <w:spacing w:after="0" w:line="360" w:lineRule="auto"/>
              <w:ind w:firstLine="284"/>
              <w:outlineLvl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0B54">
              <w:rPr>
                <w:rFonts w:ascii="Times New Roman" w:hAnsi="Times New Roman"/>
                <w:b/>
                <w:i/>
                <w:sz w:val="24"/>
                <w:szCs w:val="24"/>
              </w:rPr>
              <w:t>12</w:t>
            </w:r>
          </w:p>
        </w:tc>
      </w:tr>
    </w:tbl>
    <w:p w:rsidR="00EE34A9" w:rsidRDefault="00EE34A9" w:rsidP="00EE34A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077"/>
        <w:gridCol w:w="5293"/>
      </w:tblGrid>
      <w:tr w:rsidR="00EE34A9" w:rsidTr="00EE34A9">
        <w:tc>
          <w:tcPr>
            <w:tcW w:w="4077" w:type="dxa"/>
          </w:tcPr>
          <w:p w:rsidR="00EE34A9" w:rsidRDefault="00EE34A9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93" w:type="dxa"/>
          </w:tcPr>
          <w:p w:rsidR="00EE34A9" w:rsidRDefault="00EE34A9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B167CF" w:rsidRDefault="00B167CF"/>
    <w:p w:rsidR="00DD0B54" w:rsidRDefault="00DD0B54"/>
    <w:p w:rsidR="00DD0B54" w:rsidRDefault="00DD0B54"/>
    <w:p w:rsidR="00DD0B54" w:rsidRDefault="00DD0B54"/>
    <w:p w:rsidR="00DD0B54" w:rsidRDefault="00DD0B54"/>
    <w:p w:rsidR="00DD0B54" w:rsidRDefault="00DD0B54"/>
    <w:p w:rsidR="00DD0B54" w:rsidRDefault="00DD0B54"/>
    <w:p w:rsidR="00DD0B54" w:rsidRDefault="00DD0B54"/>
    <w:p w:rsidR="00DD0B54" w:rsidRDefault="00DD0B54"/>
    <w:p w:rsidR="00DD0B54" w:rsidRDefault="00DD0B54"/>
    <w:p w:rsidR="00DD0B54" w:rsidRDefault="00DD0B54"/>
    <w:p w:rsidR="00DD0B54" w:rsidRDefault="00DD0B54"/>
    <w:p w:rsidR="00DD0B54" w:rsidRDefault="00DD0B54"/>
    <w:p w:rsidR="00DD0B54" w:rsidRDefault="00DD0B54"/>
    <w:p w:rsidR="00DD0B54" w:rsidRDefault="00DD0B54"/>
    <w:p w:rsidR="00DD0B54" w:rsidRDefault="00DD0B54"/>
    <w:p w:rsidR="00DD0B54" w:rsidRDefault="00DD0B54"/>
    <w:p w:rsidR="00DD0B54" w:rsidRDefault="00DD0B54"/>
    <w:p w:rsidR="004F2121" w:rsidRPr="004F2121" w:rsidRDefault="004F2121" w:rsidP="004F2121">
      <w:pPr>
        <w:pStyle w:val="a3"/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F2121">
        <w:rPr>
          <w:rFonts w:ascii="Times New Roman" w:hAnsi="Times New Roman"/>
          <w:b/>
          <w:caps/>
          <w:sz w:val="24"/>
          <w:szCs w:val="24"/>
        </w:rPr>
        <w:lastRenderedPageBreak/>
        <w:t>ОБЩАЯ ХАРАКТЕРИСТИКА РАБОЧЕЙ ПРОГРАММЫ ПРОФЕССИОНАЛЬНОГО МОДУЛЯ ПМ 01 «ОБЕСПЕЧЕНИЕ РЕАЛИЗАЦИИ ПРАВ ГРАЖДАН В СФЕРЕ ПЕНСИОННОГО ОБЕСПЕЧЕНИЯ И СОЦИАЛЬНОЙ ЗАЩИТЫ»</w:t>
      </w:r>
    </w:p>
    <w:p w:rsidR="004F2121" w:rsidRPr="004F2121" w:rsidRDefault="004F2121" w:rsidP="004F2121">
      <w:pPr>
        <w:pStyle w:val="a3"/>
        <w:spacing w:after="0" w:line="240" w:lineRule="auto"/>
        <w:ind w:left="756"/>
        <w:jc w:val="center"/>
        <w:rPr>
          <w:rFonts w:ascii="Times New Roman" w:hAnsi="Times New Roman"/>
          <w:b/>
          <w:caps/>
          <w:sz w:val="24"/>
          <w:szCs w:val="24"/>
        </w:rPr>
      </w:pPr>
      <w:r w:rsidRPr="004F2121">
        <w:rPr>
          <w:rFonts w:ascii="Times New Roman" w:hAnsi="Times New Roman"/>
          <w:b/>
          <w:caps/>
          <w:sz w:val="24"/>
          <w:szCs w:val="24"/>
        </w:rPr>
        <w:t>в учебном плане СПЕЦИАЛЬНОСТИ 40.02.01 «ПРАВО И ОРГАНИЗАЦИЯ СОЦИАЛЬНОГО ОБЕСПЕЧЕНИЯ»</w:t>
      </w:r>
    </w:p>
    <w:p w:rsidR="004F2121" w:rsidRPr="004F2121" w:rsidRDefault="004F2121" w:rsidP="004F21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7CCD" w:rsidRPr="00217CCD" w:rsidRDefault="00217CCD" w:rsidP="00217C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17CCD">
        <w:rPr>
          <w:rFonts w:ascii="Times New Roman" w:hAnsi="Times New Roman"/>
          <w:b/>
          <w:sz w:val="24"/>
          <w:szCs w:val="24"/>
        </w:rPr>
        <w:t>1.1. Место профессионального модуля в структуре основной образовательной программы</w:t>
      </w:r>
    </w:p>
    <w:p w:rsidR="00876104" w:rsidRPr="009D225D" w:rsidRDefault="00876104" w:rsidP="009D225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bidi="ru-RU"/>
        </w:rPr>
      </w:pPr>
    </w:p>
    <w:p w:rsidR="00217CCD" w:rsidRDefault="00217CCD" w:rsidP="00217C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7CCD">
        <w:rPr>
          <w:rFonts w:ascii="Times New Roman" w:hAnsi="Times New Roman"/>
          <w:b/>
          <w:sz w:val="24"/>
          <w:szCs w:val="24"/>
        </w:rPr>
        <w:t>Цель и планируемые результаты освоения профессионального модуля</w:t>
      </w:r>
    </w:p>
    <w:p w:rsidR="00DD0B54" w:rsidRPr="00217CCD" w:rsidRDefault="00DD0B54" w:rsidP="00217C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9D225D">
        <w:rPr>
          <w:rFonts w:ascii="Times New Roman" w:hAnsi="Times New Roman"/>
          <w:sz w:val="24"/>
          <w:szCs w:val="24"/>
          <w:lang w:bidi="ru-RU"/>
        </w:rPr>
        <w:t>Рабочая про</w:t>
      </w:r>
      <w:r w:rsidR="00217CCD">
        <w:rPr>
          <w:rFonts w:ascii="Times New Roman" w:hAnsi="Times New Roman"/>
          <w:sz w:val="24"/>
          <w:szCs w:val="24"/>
          <w:lang w:bidi="ru-RU"/>
        </w:rPr>
        <w:t xml:space="preserve">грамма профессионального модуля </w:t>
      </w:r>
      <w:r w:rsidRPr="009D225D">
        <w:rPr>
          <w:rFonts w:ascii="Times New Roman" w:hAnsi="Times New Roman"/>
          <w:sz w:val="24"/>
          <w:szCs w:val="24"/>
          <w:lang w:bidi="ru-RU"/>
        </w:rPr>
        <w:t>ПМ</w:t>
      </w:r>
      <w:r w:rsidR="00217CCD">
        <w:rPr>
          <w:rFonts w:ascii="Times New Roman" w:hAnsi="Times New Roman"/>
          <w:sz w:val="24"/>
          <w:szCs w:val="24"/>
          <w:lang w:bidi="ru-RU"/>
        </w:rPr>
        <w:t xml:space="preserve"> 01в учебном плане «Право и организация социального обеспечения предназначена для изучения </w:t>
      </w:r>
      <w:r w:rsidR="00217CCD" w:rsidRPr="00217CCD">
        <w:rPr>
          <w:rFonts w:ascii="Times New Roman" w:hAnsi="Times New Roman"/>
          <w:sz w:val="24"/>
          <w:szCs w:val="24"/>
        </w:rPr>
        <w:t xml:space="preserve">в  ГБПОУ «КБАДК» и является частью </w:t>
      </w:r>
      <w:r w:rsidR="00217CCD" w:rsidRPr="00217CCD">
        <w:rPr>
          <w:rFonts w:ascii="Times New Roman" w:hAnsi="Times New Roman"/>
          <w:bCs/>
          <w:sz w:val="24"/>
          <w:szCs w:val="24"/>
        </w:rPr>
        <w:t xml:space="preserve">ППКРС по </w:t>
      </w:r>
      <w:r w:rsidR="00217CCD">
        <w:rPr>
          <w:rFonts w:ascii="Times New Roman" w:hAnsi="Times New Roman"/>
          <w:bCs/>
          <w:sz w:val="24"/>
          <w:szCs w:val="24"/>
        </w:rPr>
        <w:t>специальности «Право и организация социального обеспечения» и разработана в соответствии с ФГОС данной специальности  (</w:t>
      </w:r>
      <w:r w:rsidR="00217CCD" w:rsidRPr="00217CCD">
        <w:rPr>
          <w:rFonts w:ascii="Times New Roman" w:hAnsi="Times New Roman"/>
          <w:sz w:val="24"/>
          <w:szCs w:val="24"/>
        </w:rPr>
        <w:t xml:space="preserve">утв. Приказом </w:t>
      </w:r>
      <w:proofErr w:type="spellStart"/>
      <w:r w:rsidR="00217CCD" w:rsidRPr="00217CCD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217CCD" w:rsidRPr="00217CCD">
        <w:rPr>
          <w:rFonts w:ascii="Times New Roman" w:hAnsi="Times New Roman"/>
          <w:sz w:val="24"/>
          <w:szCs w:val="24"/>
        </w:rPr>
        <w:t xml:space="preserve"> №508 от 12.05.2014г)</w:t>
      </w:r>
      <w:r w:rsidR="00217CCD">
        <w:rPr>
          <w:rFonts w:ascii="Times New Roman" w:hAnsi="Times New Roman"/>
          <w:sz w:val="24"/>
          <w:szCs w:val="24"/>
        </w:rPr>
        <w:t xml:space="preserve">) </w:t>
      </w:r>
      <w:r w:rsidR="00217CCD" w:rsidRPr="00217CCD">
        <w:rPr>
          <w:rFonts w:ascii="Times New Roman" w:hAnsi="Times New Roman"/>
          <w:sz w:val="24"/>
          <w:szCs w:val="24"/>
        </w:rPr>
        <w:t>в части освоения основного вида профессиональной деятельности (ВПД):</w:t>
      </w:r>
      <w:r w:rsidR="00217CCD">
        <w:rPr>
          <w:rFonts w:ascii="Times New Roman" w:hAnsi="Times New Roman"/>
          <w:sz w:val="24"/>
          <w:szCs w:val="24"/>
        </w:rPr>
        <w:t xml:space="preserve">. </w:t>
      </w:r>
      <w:r w:rsidRPr="009D225D">
        <w:rPr>
          <w:rFonts w:ascii="Times New Roman" w:hAnsi="Times New Roman"/>
          <w:sz w:val="24"/>
          <w:szCs w:val="24"/>
          <w:lang w:bidi="ru-RU"/>
        </w:rPr>
        <w:t>Обеспечение реализации прав граждан в сфере пенсионного</w:t>
      </w:r>
      <w:proofErr w:type="gramEnd"/>
      <w:r w:rsidRPr="009D225D">
        <w:rPr>
          <w:rFonts w:ascii="Times New Roman" w:hAnsi="Times New Roman"/>
          <w:sz w:val="24"/>
          <w:szCs w:val="24"/>
          <w:lang w:bidi="ru-RU"/>
        </w:rPr>
        <w:t xml:space="preserve"> обеспечения и социальной защиты» </w:t>
      </w:r>
    </w:p>
    <w:p w:rsidR="00876104" w:rsidRPr="00217CCD" w:rsidRDefault="00217CCD" w:rsidP="00217CCD">
      <w:pPr>
        <w:pStyle w:val="a3"/>
        <w:numPr>
          <w:ilvl w:val="2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17CCD">
        <w:rPr>
          <w:rFonts w:ascii="Times New Roman" w:hAnsi="Times New Roman"/>
          <w:b/>
          <w:sz w:val="24"/>
          <w:szCs w:val="24"/>
        </w:rPr>
        <w:t>Перечень общих компетенций</w:t>
      </w:r>
    </w:p>
    <w:tbl>
      <w:tblPr>
        <w:tblStyle w:val="a9"/>
        <w:tblW w:w="0" w:type="auto"/>
        <w:tblInd w:w="108" w:type="dxa"/>
        <w:tblLook w:val="04A0"/>
      </w:tblPr>
      <w:tblGrid>
        <w:gridCol w:w="1418"/>
        <w:gridCol w:w="8987"/>
      </w:tblGrid>
      <w:tr w:rsidR="00217CCD" w:rsidRPr="00C77CC0" w:rsidTr="00217CCD">
        <w:tc>
          <w:tcPr>
            <w:tcW w:w="1418" w:type="dxa"/>
          </w:tcPr>
          <w:p w:rsidR="00217CCD" w:rsidRPr="00C77CC0" w:rsidRDefault="00217CCD" w:rsidP="00C77CC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CC0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987" w:type="dxa"/>
          </w:tcPr>
          <w:p w:rsidR="00217CCD" w:rsidRPr="00C77CC0" w:rsidRDefault="00217CCD" w:rsidP="00C77CC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CC0">
              <w:rPr>
                <w:rFonts w:ascii="Times New Roman" w:hAnsi="Times New Roman"/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217CCD" w:rsidRPr="00C77CC0" w:rsidTr="00217CCD">
        <w:tc>
          <w:tcPr>
            <w:tcW w:w="1418" w:type="dxa"/>
          </w:tcPr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ОК 1</w:t>
            </w:r>
          </w:p>
        </w:tc>
        <w:tc>
          <w:tcPr>
            <w:tcW w:w="8987" w:type="dxa"/>
          </w:tcPr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17CCD" w:rsidRPr="00C77CC0" w:rsidTr="00217CCD">
        <w:tc>
          <w:tcPr>
            <w:tcW w:w="1418" w:type="dxa"/>
          </w:tcPr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ОК 3</w:t>
            </w:r>
          </w:p>
        </w:tc>
        <w:tc>
          <w:tcPr>
            <w:tcW w:w="8987" w:type="dxa"/>
          </w:tcPr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217CCD" w:rsidRPr="00C77CC0" w:rsidTr="00217CCD">
        <w:tc>
          <w:tcPr>
            <w:tcW w:w="1418" w:type="dxa"/>
          </w:tcPr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ОК 4</w:t>
            </w:r>
          </w:p>
        </w:tc>
        <w:tc>
          <w:tcPr>
            <w:tcW w:w="8987" w:type="dxa"/>
          </w:tcPr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Осуществлять поиск и использование информации, необходимой </w:t>
            </w:r>
            <w:proofErr w:type="gramStart"/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для</w:t>
            </w:r>
            <w:proofErr w:type="gramEnd"/>
          </w:p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эффективного выполнения профессиональных задач, профессионального и личностного развития.</w:t>
            </w:r>
          </w:p>
        </w:tc>
      </w:tr>
      <w:tr w:rsidR="00217CCD" w:rsidRPr="00C77CC0" w:rsidTr="00217CCD">
        <w:tc>
          <w:tcPr>
            <w:tcW w:w="1418" w:type="dxa"/>
          </w:tcPr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ОК 5</w:t>
            </w:r>
          </w:p>
        </w:tc>
        <w:tc>
          <w:tcPr>
            <w:tcW w:w="8987" w:type="dxa"/>
          </w:tcPr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217CCD" w:rsidRPr="00C77CC0" w:rsidTr="00217CCD">
        <w:tc>
          <w:tcPr>
            <w:tcW w:w="1418" w:type="dxa"/>
          </w:tcPr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ОК 6</w:t>
            </w:r>
          </w:p>
        </w:tc>
        <w:tc>
          <w:tcPr>
            <w:tcW w:w="8987" w:type="dxa"/>
          </w:tcPr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217CCD" w:rsidRPr="00C77CC0" w:rsidTr="00217CCD">
        <w:tc>
          <w:tcPr>
            <w:tcW w:w="1418" w:type="dxa"/>
          </w:tcPr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ОК 7</w:t>
            </w:r>
          </w:p>
        </w:tc>
        <w:tc>
          <w:tcPr>
            <w:tcW w:w="8987" w:type="dxa"/>
          </w:tcPr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217CCD" w:rsidRPr="00C77CC0" w:rsidTr="00217CCD">
        <w:tc>
          <w:tcPr>
            <w:tcW w:w="1418" w:type="dxa"/>
          </w:tcPr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ОК 9</w:t>
            </w:r>
          </w:p>
        </w:tc>
        <w:tc>
          <w:tcPr>
            <w:tcW w:w="8987" w:type="dxa"/>
          </w:tcPr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Ориентироваться в условиях постоянного изменения правовой базы.</w:t>
            </w:r>
          </w:p>
        </w:tc>
      </w:tr>
      <w:tr w:rsidR="00217CCD" w:rsidRPr="00C77CC0" w:rsidTr="00217CCD">
        <w:tc>
          <w:tcPr>
            <w:tcW w:w="1418" w:type="dxa"/>
          </w:tcPr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ОК 11</w:t>
            </w:r>
          </w:p>
        </w:tc>
        <w:tc>
          <w:tcPr>
            <w:tcW w:w="8987" w:type="dxa"/>
          </w:tcPr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Соблюдать деловой этикет, культуру и психологические основы общения, нормы и правила поведения.</w:t>
            </w:r>
          </w:p>
        </w:tc>
      </w:tr>
      <w:tr w:rsidR="00217CCD" w:rsidRPr="00C77CC0" w:rsidTr="00217CCD">
        <w:tc>
          <w:tcPr>
            <w:tcW w:w="1418" w:type="dxa"/>
          </w:tcPr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ОК 12</w:t>
            </w:r>
          </w:p>
        </w:tc>
        <w:tc>
          <w:tcPr>
            <w:tcW w:w="8987" w:type="dxa"/>
          </w:tcPr>
          <w:p w:rsidR="00217CCD" w:rsidRPr="00C77CC0" w:rsidRDefault="00217CCD" w:rsidP="00C77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77CC0">
              <w:rPr>
                <w:rFonts w:ascii="Times New Roman" w:hAnsi="Times New Roman"/>
                <w:sz w:val="24"/>
                <w:szCs w:val="24"/>
                <w:lang w:bidi="ru-RU"/>
              </w:rPr>
              <w:t>Проявлять нетерпимость к коррупционному поведению.</w:t>
            </w:r>
          </w:p>
        </w:tc>
      </w:tr>
    </w:tbl>
    <w:p w:rsidR="00217CCD" w:rsidRPr="00C77CC0" w:rsidRDefault="00217CCD" w:rsidP="008C70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rPr>
          <w:rFonts w:ascii="Times New Roman" w:hAnsi="Times New Roman"/>
          <w:sz w:val="24"/>
          <w:szCs w:val="24"/>
          <w:lang w:bidi="ru-RU"/>
        </w:rPr>
      </w:pPr>
      <w:r w:rsidRPr="00C77CC0">
        <w:rPr>
          <w:rFonts w:ascii="Times New Roman" w:hAnsi="Times New Roman"/>
          <w:b/>
          <w:sz w:val="24"/>
          <w:szCs w:val="24"/>
        </w:rPr>
        <w:t>1.1.2. Перечень профессиональных компетенций</w:t>
      </w:r>
      <w:r w:rsidRPr="00C77CC0">
        <w:rPr>
          <w:rFonts w:ascii="Times New Roman" w:hAnsi="Times New Roman"/>
          <w:b/>
          <w:sz w:val="24"/>
          <w:szCs w:val="24"/>
          <w:lang w:val="en-US"/>
        </w:rPr>
        <w:t>: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8957"/>
      </w:tblGrid>
      <w:tr w:rsidR="00C77CC0" w:rsidRPr="00C77CC0" w:rsidTr="00C77CC0">
        <w:trPr>
          <w:trHeight w:val="426"/>
        </w:trPr>
        <w:tc>
          <w:tcPr>
            <w:tcW w:w="1385" w:type="dxa"/>
          </w:tcPr>
          <w:p w:rsidR="00C77CC0" w:rsidRPr="00C77CC0" w:rsidRDefault="00C77CC0" w:rsidP="00C77C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CC0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957" w:type="dxa"/>
          </w:tcPr>
          <w:p w:rsidR="00C77CC0" w:rsidRPr="00C77CC0" w:rsidRDefault="00C77CC0" w:rsidP="00C77C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CC0">
              <w:rPr>
                <w:rFonts w:ascii="Times New Roman" w:hAnsi="Times New Roman"/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FB0756" w:rsidRPr="00C77CC0" w:rsidTr="00C77CC0">
        <w:trPr>
          <w:trHeight w:val="702"/>
        </w:trPr>
        <w:tc>
          <w:tcPr>
            <w:tcW w:w="1385" w:type="dxa"/>
          </w:tcPr>
          <w:p w:rsidR="00FB0756" w:rsidRPr="00C77CC0" w:rsidRDefault="00FB0756" w:rsidP="00E45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CC0">
              <w:rPr>
                <w:rFonts w:ascii="Times New Roman" w:hAnsi="Times New Roman"/>
                <w:sz w:val="24"/>
                <w:szCs w:val="24"/>
              </w:rPr>
              <w:t>ПК 1.1.</w:t>
            </w:r>
          </w:p>
        </w:tc>
        <w:tc>
          <w:tcPr>
            <w:tcW w:w="8957" w:type="dxa"/>
          </w:tcPr>
          <w:p w:rsidR="00FB0756" w:rsidRPr="00D55D5F" w:rsidRDefault="004415E2" w:rsidP="00C77C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D5F">
              <w:rPr>
                <w:rFonts w:ascii="Times New Roman" w:hAnsi="Times New Roman"/>
                <w:sz w:val="24"/>
                <w:szCs w:val="24"/>
              </w:rPr>
              <w:t>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</w:tr>
      <w:tr w:rsidR="00FB0756" w:rsidRPr="00C77CC0" w:rsidTr="00C77CC0">
        <w:trPr>
          <w:trHeight w:val="714"/>
        </w:trPr>
        <w:tc>
          <w:tcPr>
            <w:tcW w:w="1385" w:type="dxa"/>
          </w:tcPr>
          <w:p w:rsidR="00FB0756" w:rsidRPr="00C77CC0" w:rsidRDefault="00FB0756" w:rsidP="00E45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CC0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  <w:tc>
          <w:tcPr>
            <w:tcW w:w="8957" w:type="dxa"/>
          </w:tcPr>
          <w:p w:rsidR="00FB0756" w:rsidRPr="00D55D5F" w:rsidRDefault="004415E2" w:rsidP="00C77C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D5F">
              <w:rPr>
                <w:rFonts w:ascii="Times New Roman" w:hAnsi="Times New Roman"/>
                <w:sz w:val="24"/>
                <w:szCs w:val="24"/>
              </w:rPr>
              <w:t>Осуществлять прием граждан по вопросам пенсионного обеспечения и социальной защиты.</w:t>
            </w:r>
          </w:p>
        </w:tc>
      </w:tr>
      <w:tr w:rsidR="00FB0756" w:rsidRPr="00C77CC0" w:rsidTr="00C77CC0">
        <w:trPr>
          <w:trHeight w:val="853"/>
        </w:trPr>
        <w:tc>
          <w:tcPr>
            <w:tcW w:w="1385" w:type="dxa"/>
          </w:tcPr>
          <w:p w:rsidR="00FB0756" w:rsidRPr="00C77CC0" w:rsidRDefault="00FB0756" w:rsidP="00E45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CC0">
              <w:rPr>
                <w:rFonts w:ascii="Times New Roman" w:hAnsi="Times New Roman"/>
                <w:sz w:val="24"/>
                <w:szCs w:val="24"/>
              </w:rPr>
              <w:t>ПК 1.3.</w:t>
            </w:r>
          </w:p>
        </w:tc>
        <w:tc>
          <w:tcPr>
            <w:tcW w:w="8957" w:type="dxa"/>
          </w:tcPr>
          <w:p w:rsidR="004C4D88" w:rsidRPr="00D55D5F" w:rsidRDefault="004415E2" w:rsidP="00C77C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D5F">
              <w:rPr>
                <w:rFonts w:ascii="Times New Roman" w:hAnsi="Times New Roman"/>
                <w:sz w:val="24"/>
                <w:szCs w:val="24"/>
              </w:rPr>
              <w:t>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защите.</w:t>
            </w:r>
          </w:p>
        </w:tc>
      </w:tr>
      <w:tr w:rsidR="00FB0756" w:rsidRPr="00C77CC0" w:rsidTr="00C77CC0">
        <w:trPr>
          <w:trHeight w:val="413"/>
        </w:trPr>
        <w:tc>
          <w:tcPr>
            <w:tcW w:w="1385" w:type="dxa"/>
          </w:tcPr>
          <w:p w:rsidR="00FB0756" w:rsidRPr="00C77CC0" w:rsidRDefault="00FB0756" w:rsidP="00E45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CC0">
              <w:rPr>
                <w:rFonts w:ascii="Times New Roman" w:hAnsi="Times New Roman"/>
                <w:sz w:val="24"/>
                <w:szCs w:val="24"/>
              </w:rPr>
              <w:t>ПК 1.4.</w:t>
            </w:r>
          </w:p>
        </w:tc>
        <w:tc>
          <w:tcPr>
            <w:tcW w:w="8957" w:type="dxa"/>
          </w:tcPr>
          <w:p w:rsidR="00FB0756" w:rsidRPr="00D55D5F" w:rsidRDefault="00D55D5F" w:rsidP="00C77C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D5F">
              <w:rPr>
                <w:rFonts w:ascii="Times New Roman" w:hAnsi="Times New Roman"/>
                <w:sz w:val="24"/>
                <w:szCs w:val="24"/>
              </w:rPr>
              <w:t>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      </w:r>
          </w:p>
        </w:tc>
      </w:tr>
      <w:tr w:rsidR="00FB0756" w:rsidRPr="00C77CC0" w:rsidTr="00C77CC0">
        <w:trPr>
          <w:trHeight w:val="463"/>
        </w:trPr>
        <w:tc>
          <w:tcPr>
            <w:tcW w:w="1385" w:type="dxa"/>
          </w:tcPr>
          <w:p w:rsidR="00FB0756" w:rsidRPr="00C77CC0" w:rsidRDefault="00FB0756" w:rsidP="00E45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CC0">
              <w:rPr>
                <w:rFonts w:ascii="Times New Roman" w:hAnsi="Times New Roman"/>
                <w:sz w:val="24"/>
                <w:szCs w:val="24"/>
              </w:rPr>
              <w:t>ПК 1.5.</w:t>
            </w:r>
          </w:p>
        </w:tc>
        <w:tc>
          <w:tcPr>
            <w:tcW w:w="8957" w:type="dxa"/>
          </w:tcPr>
          <w:p w:rsidR="00FB0756" w:rsidRPr="00D55D5F" w:rsidRDefault="00D55D5F" w:rsidP="00C77C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D5F">
              <w:rPr>
                <w:rFonts w:ascii="Times New Roman" w:hAnsi="Times New Roman"/>
                <w:sz w:val="24"/>
                <w:szCs w:val="24"/>
              </w:rPr>
              <w:t>Осуществлять формирование и хранение дел получателей пенсий, пособий и других социальных выплат.</w:t>
            </w:r>
          </w:p>
        </w:tc>
      </w:tr>
      <w:tr w:rsidR="00FB0756" w:rsidRPr="00C77CC0" w:rsidTr="00C77CC0">
        <w:trPr>
          <w:trHeight w:val="654"/>
        </w:trPr>
        <w:tc>
          <w:tcPr>
            <w:tcW w:w="1385" w:type="dxa"/>
          </w:tcPr>
          <w:p w:rsidR="00FB0756" w:rsidRPr="00C77CC0" w:rsidRDefault="00FB0756" w:rsidP="00E45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CC0">
              <w:rPr>
                <w:rFonts w:ascii="Times New Roman" w:hAnsi="Times New Roman"/>
                <w:sz w:val="24"/>
                <w:szCs w:val="24"/>
              </w:rPr>
              <w:lastRenderedPageBreak/>
              <w:t>ПК 1.6.</w:t>
            </w:r>
          </w:p>
        </w:tc>
        <w:tc>
          <w:tcPr>
            <w:tcW w:w="8957" w:type="dxa"/>
          </w:tcPr>
          <w:p w:rsidR="00FB0756" w:rsidRPr="00D55D5F" w:rsidRDefault="00D55D5F" w:rsidP="00C77C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D5F">
              <w:rPr>
                <w:rFonts w:ascii="Times New Roman" w:hAnsi="Times New Roman"/>
                <w:sz w:val="24"/>
                <w:szCs w:val="24"/>
              </w:rPr>
              <w:t>Консультировать граждан и представителей юридических лиц по вопросам пенсионного обеспечения и социальной защиты.</w:t>
            </w:r>
          </w:p>
        </w:tc>
      </w:tr>
    </w:tbl>
    <w:p w:rsidR="00963F06" w:rsidRPr="00963F06" w:rsidRDefault="00963F06" w:rsidP="00963F0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63F06">
        <w:rPr>
          <w:rFonts w:ascii="Times New Roman" w:hAnsi="Times New Roman"/>
          <w:b/>
          <w:sz w:val="24"/>
          <w:szCs w:val="24"/>
        </w:rPr>
        <w:t xml:space="preserve">1.1.3. В результате освоения профессионального модуля </w:t>
      </w:r>
      <w:proofErr w:type="gramStart"/>
      <w:r w:rsidRPr="00963F06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963F06">
        <w:rPr>
          <w:rFonts w:ascii="Times New Roman" w:hAnsi="Times New Roman"/>
          <w:b/>
          <w:sz w:val="24"/>
          <w:szCs w:val="24"/>
        </w:rPr>
        <w:t xml:space="preserve"> должен:</w:t>
      </w:r>
    </w:p>
    <w:tbl>
      <w:tblPr>
        <w:tblStyle w:val="12"/>
        <w:tblW w:w="10456" w:type="dxa"/>
        <w:tblLook w:val="04A0"/>
      </w:tblPr>
      <w:tblGrid>
        <w:gridCol w:w="1526"/>
        <w:gridCol w:w="8930"/>
      </w:tblGrid>
      <w:tr w:rsidR="00963F06" w:rsidRPr="00963F06" w:rsidTr="009A7FEE">
        <w:tc>
          <w:tcPr>
            <w:tcW w:w="1526" w:type="dxa"/>
          </w:tcPr>
          <w:p w:rsidR="00963F06" w:rsidRPr="00963F06" w:rsidRDefault="00963F06" w:rsidP="00963F06">
            <w:pPr>
              <w:rPr>
                <w:rFonts w:ascii="Times New Roman" w:hAnsi="Times New Roman"/>
                <w:lang w:val="en-US"/>
              </w:rPr>
            </w:pPr>
            <w:r w:rsidRPr="00963F06">
              <w:rPr>
                <w:rFonts w:ascii="Times New Roman" w:hAnsi="Times New Roman"/>
              </w:rPr>
              <w:t xml:space="preserve">Иметь </w:t>
            </w:r>
          </w:p>
          <w:p w:rsidR="00963F06" w:rsidRPr="00963F06" w:rsidRDefault="00963F06" w:rsidP="00963F06">
            <w:pPr>
              <w:rPr>
                <w:rFonts w:ascii="Times New Roman" w:hAnsi="Times New Roman"/>
                <w:lang w:val="en-US"/>
              </w:rPr>
            </w:pPr>
            <w:r w:rsidRPr="00963F06">
              <w:rPr>
                <w:rFonts w:ascii="Times New Roman" w:hAnsi="Times New Roman"/>
              </w:rPr>
              <w:t>практический</w:t>
            </w:r>
          </w:p>
          <w:p w:rsidR="00963F06" w:rsidRPr="00963F06" w:rsidRDefault="00963F06" w:rsidP="00963F06">
            <w:pPr>
              <w:rPr>
                <w:rFonts w:ascii="Times New Roman" w:hAnsi="Times New Roman"/>
                <w:b/>
                <w:lang w:val="en-US"/>
              </w:rPr>
            </w:pPr>
            <w:r w:rsidRPr="00963F06">
              <w:rPr>
                <w:rFonts w:ascii="Times New Roman" w:hAnsi="Times New Roman"/>
              </w:rPr>
              <w:t>опыт</w:t>
            </w:r>
          </w:p>
        </w:tc>
        <w:tc>
          <w:tcPr>
            <w:tcW w:w="8930" w:type="dxa"/>
          </w:tcPr>
          <w:p w:rsidR="00963F06" w:rsidRPr="00910264" w:rsidRDefault="00963F06" w:rsidP="00963F0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DFB">
              <w:rPr>
                <w:rFonts w:ascii="Times New Roman" w:hAnsi="Times New Roman"/>
                <w:b/>
                <w:sz w:val="24"/>
                <w:szCs w:val="24"/>
              </w:rPr>
              <w:t>ПО 1</w:t>
            </w:r>
            <w:r w:rsidRPr="00910264">
              <w:rPr>
                <w:rFonts w:ascii="Times New Roman" w:hAnsi="Times New Roman"/>
                <w:sz w:val="24"/>
                <w:szCs w:val="24"/>
              </w:rPr>
              <w:t xml:space="preserve">анализа действующего законодательства в области пенсионного обеспечения и социальной защиты; приема граждан по вопросам пенсионного обеспечения и социальной защиты; </w:t>
            </w:r>
          </w:p>
          <w:p w:rsidR="00963F06" w:rsidRDefault="00963F06" w:rsidP="00963F0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DFB">
              <w:rPr>
                <w:rFonts w:ascii="Times New Roman" w:hAnsi="Times New Roman"/>
                <w:b/>
                <w:sz w:val="24"/>
                <w:szCs w:val="24"/>
              </w:rPr>
              <w:t>ПО 2</w:t>
            </w:r>
            <w:r w:rsidRPr="00910264">
              <w:rPr>
                <w:rFonts w:ascii="Times New Roman" w:hAnsi="Times New Roman"/>
                <w:sz w:val="24"/>
                <w:szCs w:val="24"/>
              </w:rPr>
              <w:t xml:space="preserve">определения права, размера и сроков назначения трудовых пенсий, пенсий по государственному пенсионному обеспечению, пособий, компенсаций, ежемесячных денежных выплат и материнского (семейного) капитала; </w:t>
            </w:r>
          </w:p>
          <w:p w:rsidR="00963F06" w:rsidRPr="00910264" w:rsidRDefault="00963F06" w:rsidP="00963F0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DFB">
              <w:rPr>
                <w:rFonts w:ascii="Times New Roman" w:hAnsi="Times New Roman"/>
                <w:b/>
                <w:sz w:val="24"/>
                <w:szCs w:val="24"/>
              </w:rPr>
              <w:t>ПО 3</w:t>
            </w:r>
            <w:r w:rsidRPr="00910264">
              <w:rPr>
                <w:rFonts w:ascii="Times New Roman" w:hAnsi="Times New Roman"/>
                <w:sz w:val="24"/>
                <w:szCs w:val="24"/>
              </w:rPr>
              <w:t xml:space="preserve">формирования пенсионных и личных дел получателей пенсий и пособий, других социальных выплат и их хранения; </w:t>
            </w:r>
          </w:p>
          <w:p w:rsidR="00963F06" w:rsidRDefault="00963F06" w:rsidP="00963F0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DFB">
              <w:rPr>
                <w:rFonts w:ascii="Times New Roman" w:hAnsi="Times New Roman"/>
                <w:b/>
                <w:sz w:val="24"/>
                <w:szCs w:val="24"/>
              </w:rPr>
              <w:t>ПО 4</w:t>
            </w:r>
            <w:r w:rsidRPr="00910264">
              <w:rPr>
                <w:rFonts w:ascii="Times New Roman" w:hAnsi="Times New Roman"/>
                <w:sz w:val="24"/>
                <w:szCs w:val="24"/>
              </w:rPr>
              <w:t xml:space="preserve">пользования компьютерными программами назначения пенсий и пособий, социальных выплат, учета и рассмотрения пенсионных обращений граждан; </w:t>
            </w:r>
          </w:p>
          <w:p w:rsidR="00963F06" w:rsidRDefault="00963F06" w:rsidP="00963F0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DFB">
              <w:rPr>
                <w:rFonts w:ascii="Times New Roman" w:hAnsi="Times New Roman"/>
                <w:b/>
                <w:sz w:val="24"/>
                <w:szCs w:val="24"/>
              </w:rPr>
              <w:t>ПО 5</w:t>
            </w:r>
            <w:r w:rsidRPr="00910264">
              <w:rPr>
                <w:rFonts w:ascii="Times New Roman" w:hAnsi="Times New Roman"/>
                <w:sz w:val="24"/>
                <w:szCs w:val="24"/>
              </w:rPr>
              <w:t xml:space="preserve">определения права на перерасчет, перевод с одного вида пенсий на другой, индексацию и корректировку трудовых пенсий, пенсий по государственному пенсионному обеспечению, на индексацию пособий, компенсаций, ежемесячных денежных выплат и материнского (семейного) капитала и других социальных выплат; </w:t>
            </w:r>
          </w:p>
          <w:p w:rsidR="00963F06" w:rsidRPr="00910264" w:rsidRDefault="00963F06" w:rsidP="00963F0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DFB">
              <w:rPr>
                <w:rFonts w:ascii="Times New Roman" w:hAnsi="Times New Roman"/>
                <w:b/>
                <w:sz w:val="24"/>
                <w:szCs w:val="24"/>
              </w:rPr>
              <w:t>ПО 6</w:t>
            </w:r>
            <w:r w:rsidRPr="00910264">
              <w:rPr>
                <w:rFonts w:ascii="Times New Roman" w:hAnsi="Times New Roman"/>
                <w:sz w:val="24"/>
                <w:szCs w:val="24"/>
              </w:rPr>
              <w:t xml:space="preserve">определения права на предоставление услуг и мер социальной поддержки отдельным категориям граждан; </w:t>
            </w:r>
          </w:p>
          <w:p w:rsidR="00963F06" w:rsidRPr="00910264" w:rsidRDefault="00963F06" w:rsidP="00963F0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DFB">
              <w:rPr>
                <w:rFonts w:ascii="Times New Roman" w:hAnsi="Times New Roman"/>
                <w:b/>
                <w:sz w:val="24"/>
                <w:szCs w:val="24"/>
              </w:rPr>
              <w:t>ПО 7</w:t>
            </w:r>
            <w:r w:rsidRPr="00910264">
              <w:rPr>
                <w:rFonts w:ascii="Times New Roman" w:hAnsi="Times New Roman"/>
                <w:sz w:val="24"/>
                <w:szCs w:val="24"/>
              </w:rPr>
              <w:t>информирования граждан и должностных лиц об изменениях в области пенсионного обеспечения и социальной защиты населения;</w:t>
            </w:r>
          </w:p>
          <w:p w:rsidR="00963F06" w:rsidRDefault="00963F06" w:rsidP="00963F0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DFB">
              <w:rPr>
                <w:rFonts w:ascii="Times New Roman" w:hAnsi="Times New Roman"/>
                <w:b/>
                <w:sz w:val="24"/>
                <w:szCs w:val="24"/>
              </w:rPr>
              <w:t>ПО 8</w:t>
            </w:r>
            <w:r w:rsidRPr="00910264">
              <w:rPr>
                <w:rFonts w:ascii="Times New Roman" w:hAnsi="Times New Roman"/>
                <w:sz w:val="24"/>
                <w:szCs w:val="24"/>
              </w:rPr>
              <w:t xml:space="preserve">общения с лицами пожилого возраста и инвалидами; </w:t>
            </w:r>
          </w:p>
          <w:p w:rsidR="00963F06" w:rsidRPr="00963F06" w:rsidRDefault="00963F06" w:rsidP="00963F0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DFB">
              <w:rPr>
                <w:rFonts w:ascii="Times New Roman" w:hAnsi="Times New Roman"/>
                <w:b/>
                <w:sz w:val="24"/>
                <w:szCs w:val="24"/>
              </w:rPr>
              <w:t>ПО 9</w:t>
            </w:r>
            <w:r w:rsidRPr="00910264">
              <w:rPr>
                <w:rFonts w:ascii="Times New Roman" w:hAnsi="Times New Roman"/>
                <w:sz w:val="24"/>
                <w:szCs w:val="24"/>
              </w:rPr>
              <w:t>публичного выступления и речевой аргументации позиции;</w:t>
            </w:r>
          </w:p>
        </w:tc>
      </w:tr>
      <w:tr w:rsidR="00963F06" w:rsidRPr="00963F06" w:rsidTr="009A7FEE">
        <w:tc>
          <w:tcPr>
            <w:tcW w:w="1526" w:type="dxa"/>
          </w:tcPr>
          <w:p w:rsidR="00963F06" w:rsidRPr="00963F06" w:rsidRDefault="00963F06" w:rsidP="00963F06">
            <w:pPr>
              <w:rPr>
                <w:rFonts w:ascii="Times New Roman" w:hAnsi="Times New Roman"/>
                <w:b/>
                <w:lang w:val="en-US"/>
              </w:rPr>
            </w:pPr>
            <w:r w:rsidRPr="00963F06">
              <w:rPr>
                <w:rFonts w:ascii="Times New Roman" w:hAnsi="Times New Roman"/>
              </w:rPr>
              <w:t>Уметь</w:t>
            </w:r>
          </w:p>
        </w:tc>
        <w:tc>
          <w:tcPr>
            <w:tcW w:w="8930" w:type="dxa"/>
          </w:tcPr>
          <w:p w:rsidR="00963F06" w:rsidRPr="009D225D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У 1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анализировать действующее законодательство в области пенсионного обеспечения, назначения пособий, компенсаций, предоставления услуг и мер социальной поддержки отдельным категориям граждан, нуждающимся в социальной защите, с использованием информационных справочно-правовых систем;</w:t>
            </w:r>
          </w:p>
          <w:p w:rsidR="00963F06" w:rsidRPr="009D225D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У 2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принимать документы, необходимые для установления пенсий, пособий, компенсаций, ежемесячных денежных выплат, материнского (семейного) капитала и других социальных выплат, необходимых для установления пенсий, пособий и других социальныхвыплат;</w:t>
            </w:r>
          </w:p>
          <w:p w:rsidR="00963F06" w:rsidRPr="009D225D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У 3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определять перечень документов, необходимых для установления пенсий, пособий, компенсаций, ежемесячных денежных выплат, материнского (семейного) капитала и других социальныхвыплат;</w:t>
            </w:r>
          </w:p>
          <w:p w:rsidR="00963F06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У 4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разъяснять порядок получения недостающих документов и сроки их предоставления; </w:t>
            </w:r>
          </w:p>
          <w:p w:rsidR="00963F06" w:rsidRPr="009D225D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У 5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определять право, размер и сроки назначения трудовых пенсий, пенсий по государственному пенсионному обеспечению, пособий, компенсаций, ежемесячных денежных выплат и материнского (семейного) капитала с использованием информационных справочно-правовых систем;</w:t>
            </w:r>
          </w:p>
          <w:p w:rsidR="00963F06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У 6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формировать пенсионныедела получателей пособий, ежемесячных денежных выплат, материнского (семейного) капитала и других социальных выплат;</w:t>
            </w:r>
          </w:p>
          <w:p w:rsidR="00963F06" w:rsidRPr="009D225D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У 7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составлять проекты ответов на письменные обращения граждан с использованием информационных справочно-правовых систем, вести учетобращений;</w:t>
            </w:r>
          </w:p>
          <w:p w:rsidR="00963F06" w:rsidRPr="009D225D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У 8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пользоваться компьютерными программами назначения и выплаты пенсий, пособий и других социальныхвыплат;</w:t>
            </w:r>
          </w:p>
          <w:p w:rsidR="00963F06" w:rsidRPr="009D225D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У 9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консультировать граждан и представителей юридических лиц по вопросам пенсионного обеспечения и социальной защиты, используя информационные справочно-правовыесистемы;</w:t>
            </w:r>
          </w:p>
          <w:p w:rsidR="00963F06" w:rsidRPr="009D225D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lastRenderedPageBreak/>
              <w:t>У 10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запрашивать информацию о содержании индивидуальных лицевых счетов застрахованных лиц и анализировать полученные сведения о стаже работы, заработной плате и страховыхвзносах;</w:t>
            </w:r>
          </w:p>
          <w:p w:rsidR="00963F06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jc w:val="both"/>
              <w:rPr>
                <w:rFonts w:ascii="Times New Roman" w:hAnsi="Times New Roman"/>
                <w:spacing w:val="-6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У 11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составлять проекты решений об отказе в назначении пенсий, пособий, компенсаций, материнского (семейного) капитала, ежемесячной денежной выплаты, в предоставлени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и услуг и других социальных вы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плат, используя информационные справочно-правовые системы;</w:t>
            </w:r>
          </w:p>
          <w:p w:rsidR="00963F06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pacing w:val="-6"/>
                <w:sz w:val="24"/>
                <w:szCs w:val="24"/>
                <w:lang w:bidi="ru-RU"/>
              </w:rPr>
              <w:t>У 12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осуществлять оценку пенсионных прав застрахованных лиц, в том числе с учетом специального трудового стажа;</w:t>
            </w:r>
          </w:p>
          <w:p w:rsidR="00963F06" w:rsidRPr="009D225D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У 13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использовать периодические и специальные издания, справочную литературу в профессиональнойдеятельности;</w:t>
            </w:r>
          </w:p>
          <w:p w:rsidR="00963F06" w:rsidRPr="009D225D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У 14 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информировать граждан и должностных лиц об изменениях в области пенсионного обеспечения и социальной защитынаселения;</w:t>
            </w:r>
          </w:p>
          <w:p w:rsidR="00963F06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У 15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оказывать консультационную помощь гражданам по вопросам медико-социальнойэкспертизы;</w:t>
            </w:r>
          </w:p>
          <w:p w:rsidR="00963F06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У 16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объяснять сущность психических процессов и их изменений у ин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валидов и лиц пожилого возраста;</w:t>
            </w:r>
          </w:p>
          <w:p w:rsidR="00963F06" w:rsidRPr="009D225D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У 17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правильно организовать психологический конта</w:t>
            </w:r>
            <w:proofErr w:type="gramStart"/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кт с кл</w:t>
            </w:r>
            <w:proofErr w:type="gramEnd"/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иентами (потребителямиуслуг);</w:t>
            </w:r>
          </w:p>
          <w:p w:rsidR="00963F06" w:rsidRPr="009D225D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У 18 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давать психологическую характеристику личности, применять приемы делового общения и правила культурыповедения;</w:t>
            </w:r>
          </w:p>
          <w:p w:rsidR="00963F06" w:rsidRPr="00963F06" w:rsidRDefault="00963F06" w:rsidP="00963F06">
            <w:pPr>
              <w:widowControl w:val="0"/>
              <w:tabs>
                <w:tab w:val="left" w:pos="1017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27C6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У 19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следовать этическим правилам, нормам и принципам в профессиональной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деятельности</w:t>
            </w:r>
          </w:p>
        </w:tc>
      </w:tr>
      <w:tr w:rsidR="00963F06" w:rsidRPr="00963F06" w:rsidTr="009A7FEE">
        <w:tc>
          <w:tcPr>
            <w:tcW w:w="1526" w:type="dxa"/>
          </w:tcPr>
          <w:p w:rsidR="00963F06" w:rsidRPr="00963F06" w:rsidRDefault="00963F06" w:rsidP="00963F06">
            <w:pPr>
              <w:rPr>
                <w:rFonts w:ascii="Times New Roman" w:hAnsi="Times New Roman"/>
                <w:b/>
                <w:lang w:val="en-US"/>
              </w:rPr>
            </w:pPr>
            <w:r w:rsidRPr="00963F06">
              <w:rPr>
                <w:rFonts w:ascii="Times New Roman" w:hAnsi="Times New Roman"/>
              </w:rPr>
              <w:lastRenderedPageBreak/>
              <w:t>Знать</w:t>
            </w:r>
          </w:p>
        </w:tc>
        <w:tc>
          <w:tcPr>
            <w:tcW w:w="8930" w:type="dxa"/>
          </w:tcPr>
          <w:p w:rsidR="00963F06" w:rsidRDefault="00963F06" w:rsidP="00963F06">
            <w:pPr>
              <w:widowControl w:val="0"/>
              <w:tabs>
                <w:tab w:val="left" w:pos="942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</w:t>
            </w:r>
            <w:proofErr w:type="gramEnd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1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содержание нормативных правовых актов федерального, регионального и муниципального уровней, регулирующих вопросы установления пенсий, пособий и других социальных выплат, предоставления услуг; </w:t>
            </w:r>
          </w:p>
          <w:p w:rsidR="00963F06" w:rsidRDefault="00963F06" w:rsidP="00963F06">
            <w:pPr>
              <w:widowControl w:val="0"/>
              <w:tabs>
                <w:tab w:val="left" w:pos="942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</w:t>
            </w:r>
            <w:proofErr w:type="gramEnd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2 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понятия и виды трудовых пенсий, пенсий по государственному пенсионному обеспечению, пособий, ежемесячных денежных выплат (далее - ЕДВ), дополнительного материального обеспечения, других социальных выплат, условия их назначения, размеры и сроки; правовое </w:t>
            </w:r>
          </w:p>
          <w:p w:rsidR="00963F06" w:rsidRPr="009D225D" w:rsidRDefault="00963F06" w:rsidP="00963F06">
            <w:pPr>
              <w:widowControl w:val="0"/>
              <w:tabs>
                <w:tab w:val="left" w:pos="942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</w:t>
            </w:r>
            <w:proofErr w:type="gramEnd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3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регулирование в области медико-социальнойэкспертизы;</w:t>
            </w:r>
          </w:p>
          <w:p w:rsidR="00963F06" w:rsidRPr="009D225D" w:rsidRDefault="00963F06" w:rsidP="00963F06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</w:t>
            </w:r>
            <w:proofErr w:type="gramEnd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4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основные понятия и категории медико-социальнойэкспертизы;</w:t>
            </w:r>
          </w:p>
          <w:p w:rsidR="00963F06" w:rsidRPr="009D225D" w:rsidRDefault="00963F06" w:rsidP="00963F06">
            <w:pPr>
              <w:widowControl w:val="0"/>
              <w:tabs>
                <w:tab w:val="left" w:pos="942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</w:t>
            </w:r>
            <w:proofErr w:type="gramEnd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5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основные функции учреждений государственной службы медико- социальнойэкспертизы;</w:t>
            </w:r>
          </w:p>
          <w:p w:rsidR="00963F06" w:rsidRDefault="00963F06" w:rsidP="00963F06">
            <w:pPr>
              <w:widowControl w:val="0"/>
              <w:tabs>
                <w:tab w:val="left" w:pos="942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</w:t>
            </w:r>
            <w:proofErr w:type="gramEnd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6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юридическое значение экспертных заключений медико-социальной экспертизы; </w:t>
            </w:r>
          </w:p>
          <w:p w:rsidR="00963F06" w:rsidRPr="009D225D" w:rsidRDefault="00963F06" w:rsidP="00963F06">
            <w:pPr>
              <w:widowControl w:val="0"/>
              <w:tabs>
                <w:tab w:val="left" w:pos="942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</w:t>
            </w:r>
            <w:proofErr w:type="gramEnd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7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структуру трудовыхпенсий;</w:t>
            </w:r>
          </w:p>
          <w:p w:rsidR="00963F06" w:rsidRDefault="00963F06" w:rsidP="00963F06">
            <w:pPr>
              <w:widowControl w:val="0"/>
              <w:tabs>
                <w:tab w:val="left" w:pos="942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</w:t>
            </w:r>
            <w:proofErr w:type="gramEnd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8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понятие и виды социального обслуживания и помощи нуждающимся гражданам;</w:t>
            </w:r>
          </w:p>
          <w:p w:rsidR="00963F06" w:rsidRPr="009D225D" w:rsidRDefault="00963F06" w:rsidP="00963F06">
            <w:pPr>
              <w:widowControl w:val="0"/>
              <w:tabs>
                <w:tab w:val="left" w:pos="942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</w:t>
            </w:r>
            <w:proofErr w:type="gramEnd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9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государственные стандарты социальногообслуживания;</w:t>
            </w:r>
          </w:p>
          <w:p w:rsidR="00963F06" w:rsidRDefault="00963F06" w:rsidP="00963F06">
            <w:pPr>
              <w:widowControl w:val="0"/>
              <w:tabs>
                <w:tab w:val="left" w:pos="942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</w:t>
            </w:r>
            <w:proofErr w:type="gramEnd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10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порядок предоставления социальных услуг и других социальных выплат;</w:t>
            </w:r>
          </w:p>
          <w:p w:rsidR="00963F06" w:rsidRPr="009D225D" w:rsidRDefault="00963F06" w:rsidP="00963F06">
            <w:pPr>
              <w:widowControl w:val="0"/>
              <w:tabs>
                <w:tab w:val="left" w:pos="942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</w:t>
            </w:r>
            <w:proofErr w:type="gramEnd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11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порядок формирования пенсионных и личных дел получателей пенсий, пособий, ежемесячных денежных выплат, материнского (семейного) капитала и других социальныхвыплат;</w:t>
            </w:r>
          </w:p>
          <w:p w:rsidR="00963F06" w:rsidRPr="009D225D" w:rsidRDefault="00963F06" w:rsidP="00963F06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</w:t>
            </w:r>
            <w:proofErr w:type="gramEnd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12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компьютерные программы по назначению пенсий, пособий, рассмотрению устных и письменных обращенийграждан;</w:t>
            </w:r>
          </w:p>
          <w:p w:rsidR="00963F06" w:rsidRPr="009D225D" w:rsidRDefault="00963F06" w:rsidP="00963F06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</w:t>
            </w:r>
            <w:proofErr w:type="gramEnd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13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способы информирования граждан и должностных лиц об изменениях в области пенсионного обеспечения и социальнойзащиты;</w:t>
            </w:r>
          </w:p>
          <w:p w:rsidR="00963F06" w:rsidRPr="009D225D" w:rsidRDefault="00963F06" w:rsidP="00963F06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</w:t>
            </w:r>
            <w:proofErr w:type="gramEnd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14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основные понятия общей психологии, сущность психических процессов;</w:t>
            </w:r>
          </w:p>
          <w:p w:rsidR="00963F06" w:rsidRPr="009D225D" w:rsidRDefault="00963F06" w:rsidP="00963F06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</w:t>
            </w:r>
            <w:proofErr w:type="gramEnd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15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основы психологииличности;</w:t>
            </w:r>
          </w:p>
          <w:p w:rsidR="00963F06" w:rsidRPr="009D225D" w:rsidRDefault="00963F06" w:rsidP="00963F06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</w:t>
            </w:r>
            <w:proofErr w:type="gramEnd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16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современные представления о личности, ее структуре и возрастных изменениях;</w:t>
            </w:r>
          </w:p>
          <w:p w:rsidR="00963F06" w:rsidRPr="009D225D" w:rsidRDefault="00963F06" w:rsidP="00963F06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</w:t>
            </w:r>
            <w:proofErr w:type="gramEnd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17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особенности психологии инвалидов и лиц пожилоговозраста;</w:t>
            </w:r>
          </w:p>
          <w:p w:rsidR="00963F06" w:rsidRPr="00963F06" w:rsidRDefault="00963F06" w:rsidP="00963F06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З</w:t>
            </w:r>
            <w:proofErr w:type="gramEnd"/>
            <w:r w:rsidRPr="00A3737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18</w:t>
            </w:r>
            <w:r w:rsidRPr="009D225D">
              <w:rPr>
                <w:rFonts w:ascii="Times New Roman" w:hAnsi="Times New Roman"/>
                <w:sz w:val="24"/>
                <w:szCs w:val="24"/>
                <w:lang w:bidi="ru-RU"/>
              </w:rPr>
              <w:t>основные правила профессиональной этики и приемы делового общения вколлективе.</w:t>
            </w:r>
          </w:p>
        </w:tc>
      </w:tr>
    </w:tbl>
    <w:p w:rsidR="00827253" w:rsidRDefault="00827253" w:rsidP="00E414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</w:p>
    <w:p w:rsidR="00A31A44" w:rsidRPr="0083126D" w:rsidRDefault="00E45B66" w:rsidP="00A31A44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141A6" w:rsidRPr="009141A6">
        <w:rPr>
          <w:rFonts w:ascii="Times New Roman" w:hAnsi="Times New Roman"/>
          <w:sz w:val="24"/>
          <w:szCs w:val="24"/>
        </w:rPr>
        <w:t xml:space="preserve">На основании протокола № 9 от 19 05.21 заседания ЦМК </w:t>
      </w:r>
      <w:proofErr w:type="gramStart"/>
      <w:r w:rsidR="00A31A44">
        <w:rPr>
          <w:rFonts w:ascii="Times New Roman" w:hAnsi="Times New Roman"/>
          <w:sz w:val="24"/>
          <w:szCs w:val="24"/>
        </w:rPr>
        <w:t>о</w:t>
      </w:r>
      <w:r w:rsidR="00A31A44" w:rsidRPr="0083126D">
        <w:rPr>
          <w:rFonts w:ascii="Times New Roman" w:hAnsi="Times New Roman"/>
          <w:sz w:val="24"/>
          <w:szCs w:val="24"/>
        </w:rPr>
        <w:t>бщих</w:t>
      </w:r>
      <w:proofErr w:type="gramEnd"/>
      <w:r w:rsidR="00A31A44" w:rsidRPr="0083126D">
        <w:rPr>
          <w:rFonts w:ascii="Times New Roman" w:hAnsi="Times New Roman"/>
          <w:sz w:val="24"/>
          <w:szCs w:val="24"/>
        </w:rPr>
        <w:t xml:space="preserve"> гуманитарных  и социально </w:t>
      </w:r>
    </w:p>
    <w:p w:rsidR="009141A6" w:rsidRPr="009141A6" w:rsidRDefault="00A31A44" w:rsidP="00A31A44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3126D">
        <w:rPr>
          <w:rFonts w:ascii="Times New Roman" w:hAnsi="Times New Roman"/>
          <w:sz w:val="24"/>
          <w:szCs w:val="24"/>
        </w:rPr>
        <w:t>– экономических дисциплин</w:t>
      </w:r>
      <w:bookmarkStart w:id="0" w:name="_GoBack"/>
      <w:bookmarkEnd w:id="0"/>
      <w:r w:rsidR="009141A6" w:rsidRPr="009141A6">
        <w:rPr>
          <w:rFonts w:ascii="Times New Roman" w:hAnsi="Times New Roman"/>
          <w:sz w:val="24"/>
          <w:szCs w:val="24"/>
        </w:rPr>
        <w:t>определены следующие личностные результаты в рамках изучения дисциплин в соответствии с программой воспитания:</w:t>
      </w:r>
    </w:p>
    <w:p w:rsidR="009141A6" w:rsidRPr="00233AEE" w:rsidRDefault="009141A6" w:rsidP="00914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3AEE">
        <w:rPr>
          <w:rFonts w:ascii="Times New Roman" w:hAnsi="Times New Roman"/>
          <w:b/>
          <w:bCs/>
          <w:sz w:val="24"/>
          <w:szCs w:val="24"/>
        </w:rPr>
        <w:t xml:space="preserve">ЛР 2 - </w:t>
      </w:r>
      <w:r w:rsidRPr="00233AEE">
        <w:rPr>
          <w:rFonts w:ascii="Times New Roman" w:hAnsi="Times New Roman"/>
          <w:sz w:val="24"/>
          <w:szCs w:val="24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9141A6" w:rsidRPr="00233AEE" w:rsidRDefault="009141A6" w:rsidP="00914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3AEE">
        <w:rPr>
          <w:rFonts w:ascii="Times New Roman" w:hAnsi="Times New Roman"/>
          <w:b/>
          <w:bCs/>
          <w:sz w:val="24"/>
          <w:szCs w:val="24"/>
        </w:rPr>
        <w:t xml:space="preserve">ЛР 6 - </w:t>
      </w:r>
      <w:proofErr w:type="gramStart"/>
      <w:r w:rsidRPr="00233AEE">
        <w:rPr>
          <w:rFonts w:ascii="Times New Roman" w:hAnsi="Times New Roman"/>
          <w:sz w:val="24"/>
          <w:szCs w:val="24"/>
        </w:rPr>
        <w:t>Проявляющий</w:t>
      </w:r>
      <w:proofErr w:type="gramEnd"/>
      <w:r w:rsidRPr="00233AEE">
        <w:rPr>
          <w:rFonts w:ascii="Times New Roman" w:hAnsi="Times New Roman"/>
          <w:sz w:val="24"/>
          <w:szCs w:val="24"/>
        </w:rPr>
        <w:t xml:space="preserve"> уважение к людям старшего поколения и готовность к участию в социальной поддержке и волонтерских движениях</w:t>
      </w:r>
    </w:p>
    <w:p w:rsidR="009141A6" w:rsidRPr="00233AEE" w:rsidRDefault="009141A6" w:rsidP="00914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3AEE">
        <w:rPr>
          <w:rFonts w:ascii="Times New Roman" w:hAnsi="Times New Roman"/>
          <w:b/>
          <w:bCs/>
          <w:sz w:val="24"/>
          <w:szCs w:val="24"/>
        </w:rPr>
        <w:t xml:space="preserve">ЛР 8 - </w:t>
      </w:r>
      <w:proofErr w:type="gramStart"/>
      <w:r w:rsidRPr="00233AEE">
        <w:rPr>
          <w:rFonts w:ascii="Times New Roman" w:hAnsi="Times New Roman"/>
          <w:sz w:val="24"/>
          <w:szCs w:val="24"/>
        </w:rPr>
        <w:t>Проявляющий</w:t>
      </w:r>
      <w:proofErr w:type="gramEnd"/>
      <w:r w:rsidRPr="00233AEE">
        <w:rPr>
          <w:rFonts w:ascii="Times New Roman" w:hAnsi="Times New Roman"/>
          <w:sz w:val="24"/>
          <w:szCs w:val="24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233AEE">
        <w:rPr>
          <w:rFonts w:ascii="Times New Roman" w:hAnsi="Times New Roman"/>
          <w:sz w:val="24"/>
          <w:szCs w:val="24"/>
        </w:rPr>
        <w:t>Сопричастный</w:t>
      </w:r>
      <w:proofErr w:type="gramEnd"/>
      <w:r w:rsidRPr="00233AEE">
        <w:rPr>
          <w:rFonts w:ascii="Times New Roman" w:hAnsi="Times New Roman"/>
          <w:sz w:val="24"/>
          <w:szCs w:val="24"/>
        </w:rPr>
        <w:t xml:space="preserve"> к сохранению, преумножению и трансляции культурных традиций и ценностей многонационального российского государства </w:t>
      </w:r>
    </w:p>
    <w:p w:rsidR="009141A6" w:rsidRPr="00233AEE" w:rsidRDefault="009141A6" w:rsidP="00914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3AEE">
        <w:rPr>
          <w:rFonts w:ascii="Times New Roman" w:hAnsi="Times New Roman"/>
          <w:b/>
          <w:bCs/>
          <w:sz w:val="24"/>
          <w:szCs w:val="24"/>
        </w:rPr>
        <w:t xml:space="preserve">ЛР 12 - </w:t>
      </w:r>
      <w:proofErr w:type="gramStart"/>
      <w:r w:rsidRPr="00233AEE">
        <w:rPr>
          <w:rFonts w:ascii="Times New Roman" w:hAnsi="Times New Roman"/>
          <w:sz w:val="24"/>
          <w:szCs w:val="24"/>
        </w:rPr>
        <w:t>Принимающий</w:t>
      </w:r>
      <w:proofErr w:type="gramEnd"/>
      <w:r w:rsidRPr="00233AEE">
        <w:rPr>
          <w:rFonts w:ascii="Times New Roman" w:hAnsi="Times New Roman"/>
          <w:sz w:val="24"/>
          <w:szCs w:val="24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</w:p>
    <w:p w:rsidR="009141A6" w:rsidRPr="00233AEE" w:rsidRDefault="009141A6" w:rsidP="00914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33AEE">
        <w:rPr>
          <w:rFonts w:ascii="Times New Roman" w:hAnsi="Times New Roman"/>
          <w:b/>
          <w:bCs/>
          <w:sz w:val="24"/>
          <w:szCs w:val="24"/>
        </w:rPr>
        <w:t xml:space="preserve">ЛР 28 - </w:t>
      </w:r>
      <w:proofErr w:type="gramStart"/>
      <w:r w:rsidRPr="00233AEE">
        <w:rPr>
          <w:rFonts w:ascii="Times New Roman" w:eastAsia="Calibri" w:hAnsi="Times New Roman"/>
          <w:sz w:val="24"/>
          <w:szCs w:val="24"/>
          <w:lang w:eastAsia="en-US"/>
        </w:rPr>
        <w:t>Осознающий</w:t>
      </w:r>
      <w:proofErr w:type="gramEnd"/>
      <w:r w:rsidRPr="00233AEE">
        <w:rPr>
          <w:rFonts w:ascii="Times New Roman" w:eastAsia="Calibri" w:hAnsi="Times New Roman"/>
          <w:sz w:val="24"/>
          <w:szCs w:val="24"/>
          <w:lang w:eastAsia="en-US"/>
        </w:rPr>
        <w:t xml:space="preserve"> ценности человеческой жизни, семьи, гражданского общества, многонационального российского народа, человечества, принимающий активное участие в общественных мероприятиях, оказывающий поддержку нуждающимся</w:t>
      </w:r>
    </w:p>
    <w:p w:rsidR="009141A6" w:rsidRDefault="009141A6" w:rsidP="00914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233AEE">
        <w:rPr>
          <w:rFonts w:ascii="Times New Roman" w:hAnsi="Times New Roman"/>
          <w:b/>
          <w:bCs/>
          <w:sz w:val="24"/>
          <w:szCs w:val="24"/>
        </w:rPr>
        <w:t xml:space="preserve">ЛР 33 - </w:t>
      </w:r>
      <w:proofErr w:type="gramStart"/>
      <w:r w:rsidRPr="00233AEE">
        <w:rPr>
          <w:rFonts w:ascii="Times New Roman" w:eastAsia="Calibri" w:hAnsi="Times New Roman"/>
          <w:sz w:val="24"/>
          <w:szCs w:val="24"/>
          <w:lang w:eastAsia="en-US"/>
        </w:rPr>
        <w:t>Осознающий</w:t>
      </w:r>
      <w:proofErr w:type="gramEnd"/>
      <w:r w:rsidRPr="00233AEE">
        <w:rPr>
          <w:rFonts w:ascii="Times New Roman" w:eastAsia="Calibri" w:hAnsi="Times New Roman"/>
          <w:sz w:val="24"/>
          <w:szCs w:val="24"/>
          <w:lang w:eastAsia="en-US"/>
        </w:rPr>
        <w:t xml:space="preserve"> значение семьи в жизни человека и общества, принятие ценности семейной жизни, уважительное и заботливое отношение к членам своей семьи</w:t>
      </w:r>
    </w:p>
    <w:p w:rsidR="00B9117A" w:rsidRPr="00D91EE4" w:rsidRDefault="00B9117A" w:rsidP="00D91EE4">
      <w:pPr>
        <w:pStyle w:val="a3"/>
        <w:widowControl w:val="0"/>
        <w:numPr>
          <w:ilvl w:val="1"/>
          <w:numId w:val="4"/>
        </w:numPr>
        <w:tabs>
          <w:tab w:val="left" w:pos="657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D91EE4">
        <w:rPr>
          <w:rFonts w:ascii="Times New Roman" w:hAnsi="Times New Roman"/>
          <w:b/>
          <w:bCs/>
          <w:sz w:val="24"/>
          <w:szCs w:val="24"/>
          <w:lang w:bidi="ru-RU"/>
        </w:rPr>
        <w:t>Рекомендуемое количество часов на освоение программы профессиональногомодуля:</w:t>
      </w:r>
    </w:p>
    <w:p w:rsidR="00B9117A" w:rsidRPr="005C4F51" w:rsidRDefault="00B9117A" w:rsidP="009D225D">
      <w:pPr>
        <w:widowControl w:val="0"/>
        <w:numPr>
          <w:ilvl w:val="0"/>
          <w:numId w:val="5"/>
        </w:numPr>
        <w:tabs>
          <w:tab w:val="left" w:pos="94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максимальной учебной нагрузки обучающегося – </w:t>
      </w:r>
      <w:r w:rsidR="005C4F51"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>249</w:t>
      </w:r>
      <w:r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 часов</w:t>
      </w:r>
      <w:proofErr w:type="gramStart"/>
      <w:r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>,в</w:t>
      </w:r>
      <w:proofErr w:type="gramEnd"/>
      <w:r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>ключая:</w:t>
      </w:r>
    </w:p>
    <w:p w:rsidR="00B9117A" w:rsidRPr="005C4F51" w:rsidRDefault="00B9117A" w:rsidP="009D225D">
      <w:pPr>
        <w:widowControl w:val="0"/>
        <w:numPr>
          <w:ilvl w:val="0"/>
          <w:numId w:val="5"/>
        </w:numPr>
        <w:tabs>
          <w:tab w:val="left" w:pos="94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обязательной аудиторной учебной нагрузки </w:t>
      </w:r>
      <w:proofErr w:type="gramStart"/>
      <w:r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>обучающегося</w:t>
      </w:r>
      <w:proofErr w:type="gramEnd"/>
      <w:r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 – </w:t>
      </w:r>
      <w:r w:rsidR="00233AEE"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>1</w:t>
      </w:r>
      <w:r w:rsidR="005C4F51"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>66</w:t>
      </w:r>
      <w:r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>час</w:t>
      </w:r>
      <w:r w:rsidR="00233AEE"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>а</w:t>
      </w:r>
      <w:r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>;</w:t>
      </w:r>
    </w:p>
    <w:p w:rsidR="00B9117A" w:rsidRPr="005C4F51" w:rsidRDefault="00B9117A" w:rsidP="005C4F51">
      <w:pPr>
        <w:widowControl w:val="0"/>
        <w:numPr>
          <w:ilvl w:val="0"/>
          <w:numId w:val="5"/>
        </w:numPr>
        <w:tabs>
          <w:tab w:val="left" w:pos="94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практической работы </w:t>
      </w:r>
      <w:proofErr w:type="gramStart"/>
      <w:r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>обучающегося</w:t>
      </w:r>
      <w:proofErr w:type="gramEnd"/>
      <w:r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 – </w:t>
      </w:r>
      <w:r w:rsidR="005C4F51"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>24ча</w:t>
      </w:r>
      <w:r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>са;</w:t>
      </w:r>
    </w:p>
    <w:p w:rsidR="005C4F51" w:rsidRPr="005C4F51" w:rsidRDefault="005C4F51" w:rsidP="005C4F51">
      <w:pPr>
        <w:widowControl w:val="0"/>
        <w:numPr>
          <w:ilvl w:val="0"/>
          <w:numId w:val="5"/>
        </w:numPr>
        <w:tabs>
          <w:tab w:val="left" w:pos="94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>с</w:t>
      </w:r>
      <w:r>
        <w:rPr>
          <w:rFonts w:ascii="Times New Roman" w:hAnsi="Times New Roman"/>
          <w:color w:val="000000" w:themeColor="text1"/>
          <w:sz w:val="24"/>
          <w:szCs w:val="24"/>
          <w:lang w:bidi="ru-RU"/>
        </w:rPr>
        <w:t>а</w:t>
      </w:r>
      <w:r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>мостоятельной работы обучающегося – 83 часа;</w:t>
      </w:r>
    </w:p>
    <w:p w:rsidR="00DF018E" w:rsidRPr="005C4F51" w:rsidRDefault="00B9117A" w:rsidP="00A034A4">
      <w:pPr>
        <w:widowControl w:val="0"/>
        <w:numPr>
          <w:ilvl w:val="0"/>
          <w:numId w:val="5"/>
        </w:numPr>
        <w:tabs>
          <w:tab w:val="left" w:pos="94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>выполнение курсового проекта – 2</w:t>
      </w:r>
      <w:r w:rsidR="005C4F51"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>0</w:t>
      </w:r>
      <w:r w:rsidR="009141A6" w:rsidRPr="005C4F51">
        <w:rPr>
          <w:rFonts w:ascii="Times New Roman" w:hAnsi="Times New Roman"/>
          <w:color w:val="000000" w:themeColor="text1"/>
          <w:sz w:val="24"/>
          <w:szCs w:val="24"/>
          <w:lang w:bidi="ru-RU"/>
        </w:rPr>
        <w:t>часов</w:t>
      </w:r>
    </w:p>
    <w:p w:rsidR="00233AEE" w:rsidRPr="00A034A4" w:rsidRDefault="009141A6" w:rsidP="009141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  <w:sectPr w:rsidR="00233AEE" w:rsidRPr="00A034A4" w:rsidSect="009D225D">
          <w:pgSz w:w="11910" w:h="16840"/>
          <w:pgMar w:top="993" w:right="620" w:bottom="1300" w:left="993" w:header="0" w:footer="1022" w:gutter="0"/>
          <w:cols w:space="720"/>
        </w:sectPr>
      </w:pPr>
      <w:r w:rsidRPr="009D225D">
        <w:rPr>
          <w:rFonts w:ascii="Times New Roman" w:hAnsi="Times New Roman"/>
          <w:sz w:val="24"/>
          <w:szCs w:val="24"/>
          <w:lang w:bidi="ru-RU"/>
        </w:rPr>
        <w:t>Рабочая программа профессионального модуля может быть использована в дополнительном профессиональном образовании и профессиональной подготовке специалистов в сфере организация социального обеспечения при наличии средне</w:t>
      </w:r>
      <w:r>
        <w:rPr>
          <w:rFonts w:ascii="Times New Roman" w:hAnsi="Times New Roman"/>
          <w:sz w:val="24"/>
          <w:szCs w:val="24"/>
          <w:lang w:bidi="ru-RU"/>
        </w:rPr>
        <w:t>го (полного) общего образования.</w:t>
      </w:r>
    </w:p>
    <w:p w:rsidR="00105B0A" w:rsidRPr="00177563" w:rsidRDefault="00105B0A" w:rsidP="00177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bidi="ru-RU"/>
        </w:rPr>
        <w:sectPr w:rsidR="00105B0A" w:rsidRPr="00177563" w:rsidSect="00E414A2">
          <w:footerReference w:type="even" r:id="rId8"/>
          <w:footerReference w:type="default" r:id="rId9"/>
          <w:pgSz w:w="11907" w:h="16840"/>
          <w:pgMar w:top="567" w:right="850" w:bottom="567" w:left="851" w:header="709" w:footer="709" w:gutter="0"/>
          <w:cols w:space="720"/>
          <w:titlePg/>
          <w:docGrid w:linePitch="299"/>
        </w:sectPr>
      </w:pPr>
    </w:p>
    <w:p w:rsidR="000A1642" w:rsidRPr="000A1642" w:rsidRDefault="000A1642" w:rsidP="00D91EE4">
      <w:pPr>
        <w:widowControl w:val="0"/>
        <w:numPr>
          <w:ilvl w:val="0"/>
          <w:numId w:val="4"/>
        </w:numPr>
        <w:tabs>
          <w:tab w:val="left" w:pos="444"/>
        </w:tabs>
        <w:autoSpaceDE w:val="0"/>
        <w:autoSpaceDN w:val="0"/>
        <w:spacing w:before="89" w:after="0" w:line="240" w:lineRule="auto"/>
        <w:ind w:left="444" w:hanging="212"/>
        <w:jc w:val="center"/>
        <w:outlineLvl w:val="0"/>
        <w:rPr>
          <w:rFonts w:ascii="Times New Roman" w:hAnsi="Times New Roman"/>
          <w:b/>
          <w:bCs/>
          <w:sz w:val="28"/>
          <w:szCs w:val="28"/>
          <w:lang w:bidi="ru-RU"/>
        </w:rPr>
      </w:pPr>
      <w:r w:rsidRPr="000A1642">
        <w:rPr>
          <w:rFonts w:ascii="Times New Roman" w:hAnsi="Times New Roman"/>
          <w:b/>
          <w:bCs/>
          <w:sz w:val="28"/>
          <w:szCs w:val="28"/>
          <w:lang w:bidi="ru-RU"/>
        </w:rPr>
        <w:lastRenderedPageBreak/>
        <w:t>СТРУКТУРА И СОДЕРЖАНИЕ ПРОФЕССИОНАЛЬНОГОМОДУЛЯ</w:t>
      </w:r>
    </w:p>
    <w:p w:rsidR="000A1642" w:rsidRPr="000A1642" w:rsidRDefault="009A7FEE" w:rsidP="009A7FEE">
      <w:pPr>
        <w:widowControl w:val="0"/>
        <w:autoSpaceDE w:val="0"/>
        <w:autoSpaceDN w:val="0"/>
        <w:spacing w:before="10" w:after="0" w:line="240" w:lineRule="auto"/>
        <w:jc w:val="center"/>
        <w:rPr>
          <w:rFonts w:ascii="Times New Roman" w:hAnsi="Times New Roman"/>
          <w:b/>
          <w:sz w:val="21"/>
          <w:szCs w:val="28"/>
          <w:lang w:bidi="ru-RU"/>
        </w:rPr>
      </w:pPr>
      <w:r w:rsidRPr="009A7FEE">
        <w:rPr>
          <w:rFonts w:ascii="Times New Roman" w:hAnsi="Times New Roman"/>
          <w:b/>
          <w:sz w:val="28"/>
          <w:lang w:bidi="ru-RU"/>
        </w:rPr>
        <w:t>2.1. Структура профессионального модуля</w:t>
      </w:r>
    </w:p>
    <w:tbl>
      <w:tblPr>
        <w:tblStyle w:val="TableNormal"/>
        <w:tblW w:w="15766" w:type="dxa"/>
        <w:tblInd w:w="12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731"/>
        <w:gridCol w:w="2906"/>
        <w:gridCol w:w="1277"/>
        <w:gridCol w:w="852"/>
        <w:gridCol w:w="1133"/>
        <w:gridCol w:w="1561"/>
        <w:gridCol w:w="997"/>
        <w:gridCol w:w="1340"/>
        <w:gridCol w:w="2127"/>
        <w:gridCol w:w="1842"/>
      </w:tblGrid>
      <w:tr w:rsidR="009A7FEE" w:rsidRPr="000A1642" w:rsidTr="009A7FEE">
        <w:trPr>
          <w:trHeight w:val="459"/>
        </w:trPr>
        <w:tc>
          <w:tcPr>
            <w:tcW w:w="1731" w:type="dxa"/>
            <w:vMerge w:val="restart"/>
          </w:tcPr>
          <w:p w:rsidR="009A7FEE" w:rsidRPr="000A1642" w:rsidRDefault="009A7FEE" w:rsidP="000A1642">
            <w:pPr>
              <w:rPr>
                <w:rFonts w:ascii="Times New Roman" w:hAnsi="Times New Roman"/>
                <w:b/>
                <w:sz w:val="24"/>
                <w:lang w:val="ru-RU" w:bidi="ru-RU"/>
              </w:rPr>
            </w:pPr>
          </w:p>
          <w:p w:rsidR="009A7FEE" w:rsidRPr="000A1642" w:rsidRDefault="009A7FEE" w:rsidP="000A1642">
            <w:pPr>
              <w:rPr>
                <w:rFonts w:ascii="Times New Roman" w:hAnsi="Times New Roman"/>
                <w:b/>
                <w:sz w:val="24"/>
                <w:lang w:val="ru-RU" w:bidi="ru-RU"/>
              </w:rPr>
            </w:pPr>
          </w:p>
          <w:p w:rsidR="009A7FEE" w:rsidRPr="000A1642" w:rsidRDefault="009A7FEE" w:rsidP="000A1642">
            <w:pPr>
              <w:spacing w:before="1"/>
              <w:rPr>
                <w:rFonts w:ascii="Times New Roman" w:hAnsi="Times New Roman"/>
                <w:b/>
                <w:sz w:val="31"/>
                <w:lang w:val="ru-RU" w:bidi="ru-RU"/>
              </w:rPr>
            </w:pPr>
          </w:p>
          <w:p w:rsidR="009A7FEE" w:rsidRPr="000A1642" w:rsidRDefault="009A7FEE" w:rsidP="000A1642">
            <w:pPr>
              <w:ind w:left="132" w:right="103"/>
              <w:jc w:val="center"/>
              <w:rPr>
                <w:rFonts w:ascii="Times New Roman" w:hAnsi="Times New Roman"/>
                <w:lang w:bidi="ru-RU"/>
              </w:rPr>
            </w:pPr>
            <w:proofErr w:type="spellStart"/>
            <w:r w:rsidRPr="000A1642">
              <w:rPr>
                <w:rFonts w:ascii="Times New Roman" w:hAnsi="Times New Roman"/>
                <w:lang w:bidi="ru-RU"/>
              </w:rPr>
              <w:t>Кодыпрофессио</w:t>
            </w:r>
            <w:proofErr w:type="spellEnd"/>
            <w:r w:rsidRPr="000A1642">
              <w:rPr>
                <w:rFonts w:ascii="Times New Roman" w:hAnsi="Times New Roman"/>
                <w:lang w:bidi="ru-RU"/>
              </w:rPr>
              <w:t xml:space="preserve">- </w:t>
            </w:r>
            <w:proofErr w:type="spellStart"/>
            <w:r w:rsidRPr="000A1642">
              <w:rPr>
                <w:rFonts w:ascii="Times New Roman" w:hAnsi="Times New Roman"/>
                <w:lang w:bidi="ru-RU"/>
              </w:rPr>
              <w:t>нальныхкомпетенций</w:t>
            </w:r>
            <w:proofErr w:type="spellEnd"/>
          </w:p>
        </w:tc>
        <w:tc>
          <w:tcPr>
            <w:tcW w:w="2906" w:type="dxa"/>
            <w:vMerge w:val="restart"/>
          </w:tcPr>
          <w:p w:rsidR="009A7FEE" w:rsidRPr="000A1642" w:rsidRDefault="009A7FEE" w:rsidP="000A1642">
            <w:pPr>
              <w:rPr>
                <w:rFonts w:ascii="Times New Roman" w:hAnsi="Times New Roman"/>
                <w:b/>
                <w:lang w:bidi="ru-RU"/>
              </w:rPr>
            </w:pPr>
          </w:p>
          <w:p w:rsidR="009A7FEE" w:rsidRPr="000A1642" w:rsidRDefault="009A7FEE" w:rsidP="000A1642">
            <w:pPr>
              <w:rPr>
                <w:rFonts w:ascii="Times New Roman" w:hAnsi="Times New Roman"/>
                <w:b/>
                <w:lang w:bidi="ru-RU"/>
              </w:rPr>
            </w:pPr>
          </w:p>
          <w:p w:rsidR="009A7FEE" w:rsidRPr="000A1642" w:rsidRDefault="009A7FEE" w:rsidP="000A1642">
            <w:pPr>
              <w:rPr>
                <w:rFonts w:ascii="Times New Roman" w:hAnsi="Times New Roman"/>
                <w:b/>
                <w:lang w:bidi="ru-RU"/>
              </w:rPr>
            </w:pPr>
          </w:p>
          <w:p w:rsidR="009A7FEE" w:rsidRPr="000A1642" w:rsidRDefault="009A7FEE" w:rsidP="000A1642">
            <w:pPr>
              <w:spacing w:before="184"/>
              <w:ind w:left="198" w:right="172"/>
              <w:jc w:val="center"/>
              <w:rPr>
                <w:rFonts w:ascii="Times New Roman" w:hAnsi="Times New Roman"/>
                <w:sz w:val="20"/>
                <w:lang w:bidi="ru-RU"/>
              </w:rPr>
            </w:pPr>
            <w:proofErr w:type="spellStart"/>
            <w:r w:rsidRPr="000A1642">
              <w:rPr>
                <w:rFonts w:ascii="Times New Roman" w:hAnsi="Times New Roman"/>
                <w:sz w:val="20"/>
                <w:lang w:bidi="ru-RU"/>
              </w:rPr>
              <w:t>Наименованияразделовпрофессиональногомодуля</w:t>
            </w:r>
            <w:proofErr w:type="spellEnd"/>
          </w:p>
        </w:tc>
        <w:tc>
          <w:tcPr>
            <w:tcW w:w="1277" w:type="dxa"/>
            <w:vMerge w:val="restart"/>
          </w:tcPr>
          <w:p w:rsidR="009A7FEE" w:rsidRPr="000A1642" w:rsidRDefault="009A7FEE" w:rsidP="000A1642">
            <w:pPr>
              <w:rPr>
                <w:rFonts w:ascii="Times New Roman" w:hAnsi="Times New Roman"/>
                <w:b/>
                <w:lang w:val="ru-RU" w:bidi="ru-RU"/>
              </w:rPr>
            </w:pPr>
          </w:p>
          <w:p w:rsidR="009A7FEE" w:rsidRPr="000A1642" w:rsidRDefault="009A7FEE" w:rsidP="000A1642">
            <w:pPr>
              <w:rPr>
                <w:rFonts w:ascii="Times New Roman" w:hAnsi="Times New Roman"/>
                <w:b/>
                <w:lang w:val="ru-RU" w:bidi="ru-RU"/>
              </w:rPr>
            </w:pPr>
          </w:p>
          <w:p w:rsidR="009A7FEE" w:rsidRPr="000A1642" w:rsidRDefault="009A7FEE" w:rsidP="000A1642">
            <w:pPr>
              <w:spacing w:before="11"/>
              <w:rPr>
                <w:rFonts w:ascii="Times New Roman" w:hAnsi="Times New Roman"/>
                <w:b/>
                <w:sz w:val="17"/>
                <w:lang w:val="ru-RU" w:bidi="ru-RU"/>
              </w:rPr>
            </w:pPr>
          </w:p>
          <w:p w:rsidR="009A7FEE" w:rsidRPr="000A1642" w:rsidRDefault="009A7FEE" w:rsidP="000A1642">
            <w:pPr>
              <w:ind w:left="129" w:right="98"/>
              <w:jc w:val="center"/>
              <w:rPr>
                <w:rFonts w:ascii="Times New Roman" w:hAnsi="Times New Roman"/>
                <w:i/>
                <w:sz w:val="20"/>
                <w:lang w:val="ru-RU" w:bidi="ru-RU"/>
              </w:rPr>
            </w:pPr>
            <w:r w:rsidRPr="000A1642">
              <w:rPr>
                <w:rFonts w:ascii="Times New Roman" w:hAnsi="Times New Roman"/>
                <w:sz w:val="20"/>
                <w:lang w:val="ru-RU" w:bidi="ru-RU"/>
              </w:rPr>
              <w:t xml:space="preserve">Всего часов </w:t>
            </w:r>
            <w:r w:rsidRPr="000A1642">
              <w:rPr>
                <w:rFonts w:ascii="Times New Roman" w:hAnsi="Times New Roman"/>
                <w:i/>
                <w:sz w:val="20"/>
                <w:lang w:val="ru-RU" w:bidi="ru-RU"/>
              </w:rPr>
              <w:t xml:space="preserve">(макс. </w:t>
            </w:r>
            <w:proofErr w:type="spellStart"/>
            <w:r w:rsidRPr="000A1642">
              <w:rPr>
                <w:rFonts w:ascii="Times New Roman" w:hAnsi="Times New Roman"/>
                <w:i/>
                <w:sz w:val="20"/>
                <w:lang w:val="ru-RU" w:bidi="ru-RU"/>
              </w:rPr>
              <w:t>учеб-наянагру</w:t>
            </w:r>
            <w:proofErr w:type="gramStart"/>
            <w:r w:rsidRPr="000A1642">
              <w:rPr>
                <w:rFonts w:ascii="Times New Roman" w:hAnsi="Times New Roman"/>
                <w:i/>
                <w:sz w:val="20"/>
                <w:lang w:val="ru-RU" w:bidi="ru-RU"/>
              </w:rPr>
              <w:t>з</w:t>
            </w:r>
            <w:proofErr w:type="spellEnd"/>
            <w:r w:rsidRPr="000A1642">
              <w:rPr>
                <w:rFonts w:ascii="Times New Roman" w:hAnsi="Times New Roman"/>
                <w:i/>
                <w:sz w:val="20"/>
                <w:lang w:val="ru-RU" w:bidi="ru-RU"/>
              </w:rPr>
              <w:t>-</w:t>
            </w:r>
            <w:proofErr w:type="gramEnd"/>
            <w:r w:rsidRPr="000A1642">
              <w:rPr>
                <w:rFonts w:ascii="Times New Roman" w:hAnsi="Times New Roman"/>
                <w:i/>
                <w:sz w:val="20"/>
                <w:lang w:val="ru-RU" w:bidi="ru-RU"/>
              </w:rPr>
              <w:t xml:space="preserve"> </w:t>
            </w:r>
            <w:proofErr w:type="spellStart"/>
            <w:r w:rsidRPr="000A1642">
              <w:rPr>
                <w:rFonts w:ascii="Times New Roman" w:hAnsi="Times New Roman"/>
                <w:i/>
                <w:sz w:val="20"/>
                <w:lang w:val="ru-RU" w:bidi="ru-RU"/>
              </w:rPr>
              <w:t>ка</w:t>
            </w:r>
            <w:proofErr w:type="spellEnd"/>
            <w:r w:rsidRPr="000A1642">
              <w:rPr>
                <w:rFonts w:ascii="Times New Roman" w:hAnsi="Times New Roman"/>
                <w:i/>
                <w:sz w:val="20"/>
                <w:lang w:val="ru-RU" w:bidi="ru-RU"/>
              </w:rPr>
              <w:t xml:space="preserve"> и </w:t>
            </w:r>
            <w:proofErr w:type="spellStart"/>
            <w:r w:rsidRPr="000A1642">
              <w:rPr>
                <w:rFonts w:ascii="Times New Roman" w:hAnsi="Times New Roman"/>
                <w:i/>
                <w:sz w:val="20"/>
                <w:lang w:val="ru-RU" w:bidi="ru-RU"/>
              </w:rPr>
              <w:t>прак</w:t>
            </w:r>
            <w:proofErr w:type="spellEnd"/>
            <w:r w:rsidRPr="000A1642">
              <w:rPr>
                <w:rFonts w:ascii="Times New Roman" w:hAnsi="Times New Roman"/>
                <w:i/>
                <w:sz w:val="20"/>
                <w:lang w:val="ru-RU" w:bidi="ru-RU"/>
              </w:rPr>
              <w:t>- тики)</w:t>
            </w:r>
          </w:p>
        </w:tc>
        <w:tc>
          <w:tcPr>
            <w:tcW w:w="5883" w:type="dxa"/>
            <w:gridSpan w:val="5"/>
            <w:tcBorders>
              <w:right w:val="single" w:sz="4" w:space="0" w:color="auto"/>
            </w:tcBorders>
          </w:tcPr>
          <w:p w:rsidR="009A7FEE" w:rsidRPr="000A1642" w:rsidRDefault="009A7FEE" w:rsidP="000A1642">
            <w:pPr>
              <w:spacing w:line="223" w:lineRule="exact"/>
              <w:ind w:left="261" w:right="242"/>
              <w:jc w:val="center"/>
              <w:rPr>
                <w:rFonts w:ascii="Times New Roman" w:hAnsi="Times New Roman"/>
                <w:sz w:val="20"/>
                <w:lang w:val="ru-RU" w:bidi="ru-RU"/>
              </w:rPr>
            </w:pPr>
            <w:r w:rsidRPr="000A1642">
              <w:rPr>
                <w:rFonts w:ascii="Times New Roman" w:hAnsi="Times New Roman"/>
                <w:sz w:val="20"/>
                <w:lang w:val="ru-RU" w:bidi="ru-RU"/>
              </w:rPr>
              <w:t>Объем времени, отведенный на освоение междисциплинарного курса</w:t>
            </w:r>
          </w:p>
          <w:p w:rsidR="009A7FEE" w:rsidRPr="000A1642" w:rsidRDefault="009A7FEE" w:rsidP="000A1642">
            <w:pPr>
              <w:spacing w:line="217" w:lineRule="exact"/>
              <w:ind w:left="261" w:right="236"/>
              <w:jc w:val="center"/>
              <w:rPr>
                <w:rFonts w:ascii="Times New Roman" w:hAnsi="Times New Roman"/>
                <w:sz w:val="20"/>
                <w:lang w:bidi="ru-RU"/>
              </w:rPr>
            </w:pPr>
            <w:r w:rsidRPr="000A1642">
              <w:rPr>
                <w:rFonts w:ascii="Times New Roman" w:hAnsi="Times New Roman"/>
                <w:sz w:val="20"/>
                <w:lang w:bidi="ru-RU"/>
              </w:rPr>
              <w:t>(</w:t>
            </w:r>
            <w:proofErr w:type="spellStart"/>
            <w:r w:rsidRPr="000A1642">
              <w:rPr>
                <w:rFonts w:ascii="Times New Roman" w:hAnsi="Times New Roman"/>
                <w:sz w:val="20"/>
                <w:lang w:bidi="ru-RU"/>
              </w:rPr>
              <w:t>курсов</w:t>
            </w:r>
            <w:proofErr w:type="spellEnd"/>
            <w:r w:rsidRPr="000A1642">
              <w:rPr>
                <w:rFonts w:ascii="Times New Roman" w:hAnsi="Times New Roman"/>
                <w:sz w:val="20"/>
                <w:lang w:bidi="ru-RU"/>
              </w:rPr>
              <w:t>)</w:t>
            </w:r>
          </w:p>
        </w:tc>
        <w:tc>
          <w:tcPr>
            <w:tcW w:w="3969" w:type="dxa"/>
            <w:gridSpan w:val="2"/>
          </w:tcPr>
          <w:p w:rsidR="009A7FEE" w:rsidRPr="000A1642" w:rsidRDefault="009A7FEE" w:rsidP="000A1642">
            <w:pPr>
              <w:spacing w:before="108"/>
              <w:ind w:left="1058" w:right="1038"/>
              <w:jc w:val="center"/>
              <w:rPr>
                <w:rFonts w:ascii="Times New Roman" w:hAnsi="Times New Roman"/>
                <w:sz w:val="20"/>
                <w:lang w:bidi="ru-RU"/>
              </w:rPr>
            </w:pPr>
            <w:proofErr w:type="spellStart"/>
            <w:r w:rsidRPr="000A1642">
              <w:rPr>
                <w:rFonts w:ascii="Times New Roman" w:hAnsi="Times New Roman"/>
                <w:sz w:val="20"/>
                <w:lang w:bidi="ru-RU"/>
              </w:rPr>
              <w:t>Практика</w:t>
            </w:r>
            <w:proofErr w:type="spellEnd"/>
          </w:p>
        </w:tc>
      </w:tr>
      <w:tr w:rsidR="009A7FEE" w:rsidRPr="000A1642" w:rsidTr="009A7FEE">
        <w:trPr>
          <w:trHeight w:val="690"/>
        </w:trPr>
        <w:tc>
          <w:tcPr>
            <w:tcW w:w="1731" w:type="dxa"/>
            <w:vMerge/>
            <w:tcBorders>
              <w:top w:val="single" w:sz="12" w:space="0" w:color="000000"/>
            </w:tcBorders>
          </w:tcPr>
          <w:p w:rsidR="009A7FEE" w:rsidRPr="000A1642" w:rsidRDefault="009A7FEE" w:rsidP="000A1642">
            <w:pPr>
              <w:rPr>
                <w:rFonts w:ascii="Times New Roman" w:hAnsi="Times New Roman"/>
                <w:sz w:val="2"/>
                <w:szCs w:val="2"/>
                <w:lang w:bidi="ru-RU"/>
              </w:rPr>
            </w:pPr>
          </w:p>
        </w:tc>
        <w:tc>
          <w:tcPr>
            <w:tcW w:w="2906" w:type="dxa"/>
            <w:vMerge/>
            <w:tcBorders>
              <w:top w:val="single" w:sz="12" w:space="0" w:color="000000"/>
            </w:tcBorders>
          </w:tcPr>
          <w:p w:rsidR="009A7FEE" w:rsidRPr="000A1642" w:rsidRDefault="009A7FEE" w:rsidP="000A1642">
            <w:pPr>
              <w:rPr>
                <w:rFonts w:ascii="Times New Roman" w:hAnsi="Times New Roman"/>
                <w:sz w:val="2"/>
                <w:szCs w:val="2"/>
                <w:lang w:bidi="ru-RU"/>
              </w:rPr>
            </w:pPr>
          </w:p>
        </w:tc>
        <w:tc>
          <w:tcPr>
            <w:tcW w:w="1277" w:type="dxa"/>
            <w:vMerge/>
            <w:tcBorders>
              <w:top w:val="single" w:sz="12" w:space="0" w:color="000000"/>
            </w:tcBorders>
          </w:tcPr>
          <w:p w:rsidR="009A7FEE" w:rsidRPr="000A1642" w:rsidRDefault="009A7FEE" w:rsidP="000A1642">
            <w:pPr>
              <w:rPr>
                <w:rFonts w:ascii="Times New Roman" w:hAnsi="Times New Roman"/>
                <w:sz w:val="2"/>
                <w:szCs w:val="2"/>
                <w:lang w:bidi="ru-RU"/>
              </w:rPr>
            </w:pPr>
          </w:p>
        </w:tc>
        <w:tc>
          <w:tcPr>
            <w:tcW w:w="4543" w:type="dxa"/>
            <w:gridSpan w:val="4"/>
            <w:tcBorders>
              <w:top w:val="single" w:sz="12" w:space="0" w:color="000000"/>
            </w:tcBorders>
          </w:tcPr>
          <w:p w:rsidR="009A7FEE" w:rsidRPr="000A1642" w:rsidRDefault="009A7FEE" w:rsidP="000A1642">
            <w:pPr>
              <w:spacing w:before="108"/>
              <w:ind w:left="1648" w:hanging="1229"/>
              <w:rPr>
                <w:rFonts w:ascii="Times New Roman" w:hAnsi="Times New Roman"/>
                <w:sz w:val="20"/>
                <w:lang w:val="ru-RU" w:bidi="ru-RU"/>
              </w:rPr>
            </w:pPr>
            <w:r w:rsidRPr="000A1642">
              <w:rPr>
                <w:rFonts w:ascii="Times New Roman" w:hAnsi="Times New Roman"/>
                <w:sz w:val="20"/>
                <w:lang w:val="ru-RU" w:bidi="ru-RU"/>
              </w:rPr>
              <w:t xml:space="preserve">Обязательная аудиторная учебная нагрузка </w:t>
            </w:r>
            <w:proofErr w:type="gramStart"/>
            <w:r w:rsidRPr="000A1642">
              <w:rPr>
                <w:rFonts w:ascii="Times New Roman" w:hAnsi="Times New Roman"/>
                <w:sz w:val="20"/>
                <w:lang w:val="ru-RU" w:bidi="ru-RU"/>
              </w:rPr>
              <w:t>обучающегося</w:t>
            </w:r>
            <w:proofErr w:type="gramEnd"/>
          </w:p>
        </w:tc>
        <w:tc>
          <w:tcPr>
            <w:tcW w:w="1340" w:type="dxa"/>
            <w:tcBorders>
              <w:top w:val="single" w:sz="12" w:space="0" w:color="000000"/>
              <w:right w:val="single" w:sz="4" w:space="0" w:color="auto"/>
            </w:tcBorders>
          </w:tcPr>
          <w:p w:rsidR="009A7FEE" w:rsidRPr="000A1642" w:rsidRDefault="009A7FEE" w:rsidP="000A1642">
            <w:pPr>
              <w:ind w:left="272" w:right="243"/>
              <w:jc w:val="center"/>
              <w:rPr>
                <w:rFonts w:ascii="Times New Roman" w:hAnsi="Times New Roman"/>
                <w:sz w:val="20"/>
                <w:lang w:bidi="ru-RU"/>
              </w:rPr>
            </w:pPr>
            <w:proofErr w:type="spellStart"/>
            <w:r w:rsidRPr="000A1642">
              <w:rPr>
                <w:rFonts w:ascii="Times New Roman" w:hAnsi="Times New Roman"/>
                <w:w w:val="95"/>
                <w:sz w:val="20"/>
                <w:lang w:bidi="ru-RU"/>
              </w:rPr>
              <w:t>Самостоятельная</w:t>
            </w:r>
            <w:r w:rsidRPr="000A1642">
              <w:rPr>
                <w:rFonts w:ascii="Times New Roman" w:hAnsi="Times New Roman"/>
                <w:sz w:val="20"/>
                <w:lang w:bidi="ru-RU"/>
              </w:rPr>
              <w:t>работа</w:t>
            </w:r>
            <w:proofErr w:type="spellEnd"/>
          </w:p>
          <w:p w:rsidR="009A7FEE" w:rsidRPr="000A1642" w:rsidRDefault="009A7FEE" w:rsidP="000A1642">
            <w:pPr>
              <w:spacing w:line="217" w:lineRule="exact"/>
              <w:ind w:left="264" w:right="243"/>
              <w:jc w:val="center"/>
              <w:rPr>
                <w:rFonts w:ascii="Times New Roman" w:hAnsi="Times New Roman"/>
                <w:sz w:val="20"/>
                <w:lang w:bidi="ru-RU"/>
              </w:rPr>
            </w:pPr>
            <w:proofErr w:type="spellStart"/>
            <w:r w:rsidRPr="000A1642">
              <w:rPr>
                <w:rFonts w:ascii="Times New Roman" w:hAnsi="Times New Roman"/>
                <w:sz w:val="20"/>
                <w:lang w:bidi="ru-RU"/>
              </w:rPr>
              <w:t>обучающегося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12" w:space="0" w:color="000000"/>
            </w:tcBorders>
          </w:tcPr>
          <w:p w:rsidR="009A7FEE" w:rsidRPr="000A1642" w:rsidRDefault="009A7FEE" w:rsidP="000A1642">
            <w:pPr>
              <w:rPr>
                <w:rFonts w:ascii="Times New Roman" w:hAnsi="Times New Roman"/>
                <w:b/>
                <w:lang w:bidi="ru-RU"/>
              </w:rPr>
            </w:pPr>
          </w:p>
          <w:p w:rsidR="009A7FEE" w:rsidRDefault="009A7FEE" w:rsidP="009A7FEE">
            <w:pPr>
              <w:spacing w:before="159"/>
              <w:ind w:left="170" w:right="-490" w:hanging="6"/>
              <w:jc w:val="center"/>
              <w:rPr>
                <w:rFonts w:ascii="Times New Roman" w:hAnsi="Times New Roman"/>
                <w:sz w:val="20"/>
                <w:lang w:val="ru-RU" w:bidi="ru-RU"/>
              </w:rPr>
            </w:pPr>
            <w:proofErr w:type="spellStart"/>
            <w:r w:rsidRPr="000A1642">
              <w:rPr>
                <w:rFonts w:ascii="Times New Roman" w:hAnsi="Times New Roman"/>
                <w:sz w:val="20"/>
                <w:lang w:bidi="ru-RU"/>
              </w:rPr>
              <w:t>Учебная</w:t>
            </w:r>
            <w:proofErr w:type="spellEnd"/>
            <w:r w:rsidRPr="000A1642">
              <w:rPr>
                <w:rFonts w:ascii="Times New Roman" w:hAnsi="Times New Roman"/>
                <w:sz w:val="20"/>
                <w:lang w:bidi="ru-RU"/>
              </w:rPr>
              <w:t xml:space="preserve">, </w:t>
            </w:r>
            <w:proofErr w:type="spellStart"/>
            <w:r w:rsidRPr="000A1642">
              <w:rPr>
                <w:rFonts w:ascii="Times New Roman" w:hAnsi="Times New Roman"/>
                <w:sz w:val="20"/>
                <w:lang w:bidi="ru-RU"/>
              </w:rPr>
              <w:t>часов</w:t>
            </w:r>
            <w:proofErr w:type="spellEnd"/>
          </w:p>
          <w:p w:rsidR="009A7FEE" w:rsidRPr="000A1642" w:rsidRDefault="009A7FEE" w:rsidP="009A7FEE">
            <w:pPr>
              <w:spacing w:before="159"/>
              <w:ind w:left="170" w:right="-490" w:hanging="6"/>
              <w:jc w:val="center"/>
              <w:rPr>
                <w:rFonts w:ascii="Times New Roman" w:hAnsi="Times New Roman"/>
                <w:sz w:val="20"/>
                <w:lang w:bidi="ru-RU"/>
              </w:rPr>
            </w:pPr>
            <w:r w:rsidRPr="000A1642">
              <w:rPr>
                <w:rFonts w:ascii="Times New Roman" w:hAnsi="Times New Roman"/>
                <w:sz w:val="20"/>
                <w:lang w:bidi="ru-RU"/>
              </w:rPr>
              <w:t>УП.01.01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</w:tcBorders>
          </w:tcPr>
          <w:p w:rsidR="009A7FEE" w:rsidRPr="000A1642" w:rsidRDefault="009A7FEE" w:rsidP="000A1642">
            <w:pPr>
              <w:rPr>
                <w:rFonts w:ascii="Times New Roman" w:hAnsi="Times New Roman"/>
                <w:b/>
                <w:lang w:val="ru-RU" w:bidi="ru-RU"/>
              </w:rPr>
            </w:pPr>
          </w:p>
          <w:p w:rsidR="009A7FEE" w:rsidRPr="000A1642" w:rsidRDefault="009A7FEE" w:rsidP="000A1642">
            <w:pPr>
              <w:spacing w:before="7"/>
              <w:rPr>
                <w:rFonts w:ascii="Times New Roman" w:hAnsi="Times New Roman"/>
                <w:b/>
                <w:sz w:val="18"/>
                <w:lang w:val="ru-RU" w:bidi="ru-RU"/>
              </w:rPr>
            </w:pPr>
          </w:p>
          <w:p w:rsidR="009A7FEE" w:rsidRPr="000A1642" w:rsidRDefault="009A7FEE" w:rsidP="000A1642">
            <w:pPr>
              <w:spacing w:before="1"/>
              <w:ind w:left="146" w:right="126"/>
              <w:jc w:val="center"/>
              <w:rPr>
                <w:rFonts w:ascii="Times New Roman" w:hAnsi="Times New Roman"/>
                <w:sz w:val="20"/>
                <w:lang w:val="ru-RU" w:bidi="ru-RU"/>
              </w:rPr>
            </w:pPr>
            <w:r w:rsidRPr="000A1642">
              <w:rPr>
                <w:rFonts w:ascii="Times New Roman" w:hAnsi="Times New Roman"/>
                <w:w w:val="95"/>
                <w:sz w:val="20"/>
                <w:lang w:val="ru-RU" w:bidi="ru-RU"/>
              </w:rPr>
              <w:t>Производственна</w:t>
            </w:r>
            <w:proofErr w:type="gramStart"/>
            <w:r w:rsidRPr="000A1642">
              <w:rPr>
                <w:rFonts w:ascii="Times New Roman" w:hAnsi="Times New Roman"/>
                <w:w w:val="95"/>
                <w:sz w:val="20"/>
                <w:lang w:val="ru-RU" w:bidi="ru-RU"/>
              </w:rPr>
              <w:t>я</w:t>
            </w:r>
            <w:r w:rsidRPr="000A1642">
              <w:rPr>
                <w:rFonts w:ascii="Times New Roman" w:hAnsi="Times New Roman"/>
                <w:sz w:val="20"/>
                <w:lang w:val="ru-RU" w:bidi="ru-RU"/>
              </w:rPr>
              <w:t>(</w:t>
            </w:r>
            <w:proofErr w:type="gramEnd"/>
            <w:r w:rsidRPr="000A1642">
              <w:rPr>
                <w:rFonts w:ascii="Times New Roman" w:hAnsi="Times New Roman"/>
                <w:sz w:val="20"/>
                <w:lang w:val="ru-RU" w:bidi="ru-RU"/>
              </w:rPr>
              <w:t>по профилю специальности),</w:t>
            </w:r>
          </w:p>
          <w:p w:rsidR="009A7FEE" w:rsidRPr="000A1642" w:rsidRDefault="009A7FEE" w:rsidP="000A1642">
            <w:pPr>
              <w:spacing w:before="1"/>
              <w:ind w:left="414"/>
              <w:rPr>
                <w:rFonts w:ascii="Times New Roman" w:hAnsi="Times New Roman"/>
                <w:sz w:val="20"/>
                <w:lang w:val="ru-RU" w:bidi="ru-RU"/>
              </w:rPr>
            </w:pPr>
            <w:r w:rsidRPr="000A1642">
              <w:rPr>
                <w:rFonts w:ascii="Times New Roman" w:hAnsi="Times New Roman"/>
                <w:sz w:val="20"/>
                <w:lang w:val="ru-RU" w:bidi="ru-RU"/>
              </w:rPr>
              <w:t>ПП.01.01</w:t>
            </w:r>
          </w:p>
        </w:tc>
      </w:tr>
      <w:tr w:rsidR="009A7FEE" w:rsidRPr="000A1642" w:rsidTr="009A7FEE">
        <w:trPr>
          <w:trHeight w:val="1378"/>
        </w:trPr>
        <w:tc>
          <w:tcPr>
            <w:tcW w:w="1731" w:type="dxa"/>
            <w:vMerge/>
            <w:tcBorders>
              <w:top w:val="single" w:sz="12" w:space="0" w:color="000000"/>
              <w:right w:val="single" w:sz="12" w:space="0" w:color="000000"/>
            </w:tcBorders>
          </w:tcPr>
          <w:p w:rsidR="009A7FEE" w:rsidRPr="000A1642" w:rsidRDefault="009A7FEE" w:rsidP="000A1642">
            <w:pPr>
              <w:rPr>
                <w:rFonts w:ascii="Times New Roman" w:hAnsi="Times New Roman"/>
                <w:sz w:val="2"/>
                <w:szCs w:val="2"/>
                <w:lang w:val="ru-RU" w:bidi="ru-RU"/>
              </w:rPr>
            </w:pPr>
          </w:p>
        </w:tc>
        <w:tc>
          <w:tcPr>
            <w:tcW w:w="2906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9A7FEE" w:rsidRPr="000A1642" w:rsidRDefault="009A7FEE" w:rsidP="000A1642">
            <w:pPr>
              <w:rPr>
                <w:rFonts w:ascii="Times New Roman" w:hAnsi="Times New Roman"/>
                <w:sz w:val="2"/>
                <w:szCs w:val="2"/>
                <w:lang w:val="ru-RU" w:bidi="ru-RU"/>
              </w:rPr>
            </w:pPr>
          </w:p>
        </w:tc>
        <w:tc>
          <w:tcPr>
            <w:tcW w:w="1277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9A7FEE" w:rsidRPr="000A1642" w:rsidRDefault="009A7FEE" w:rsidP="000A1642">
            <w:pPr>
              <w:rPr>
                <w:rFonts w:ascii="Times New Roman" w:hAnsi="Times New Roman"/>
                <w:sz w:val="2"/>
                <w:szCs w:val="2"/>
                <w:lang w:val="ru-RU" w:bidi="ru-RU"/>
              </w:rPr>
            </w:pPr>
          </w:p>
        </w:tc>
        <w:tc>
          <w:tcPr>
            <w:tcW w:w="85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9A7FEE" w:rsidRPr="000A1642" w:rsidRDefault="009A7FEE" w:rsidP="000A1642">
            <w:pPr>
              <w:rPr>
                <w:rFonts w:ascii="Times New Roman" w:hAnsi="Times New Roman"/>
                <w:b/>
                <w:lang w:val="ru-RU" w:bidi="ru-RU"/>
              </w:rPr>
            </w:pPr>
          </w:p>
          <w:p w:rsidR="009A7FEE" w:rsidRPr="000A1642" w:rsidRDefault="009A7FEE" w:rsidP="000A1642">
            <w:pPr>
              <w:spacing w:before="5"/>
              <w:rPr>
                <w:rFonts w:ascii="Times New Roman" w:hAnsi="Times New Roman"/>
                <w:b/>
                <w:sz w:val="17"/>
                <w:lang w:val="ru-RU" w:bidi="ru-RU"/>
              </w:rPr>
            </w:pPr>
          </w:p>
          <w:p w:rsidR="009A7FEE" w:rsidRPr="000A1642" w:rsidRDefault="009A7FEE" w:rsidP="000A1642">
            <w:pPr>
              <w:ind w:left="188" w:right="115" w:hanging="34"/>
              <w:rPr>
                <w:rFonts w:ascii="Times New Roman" w:hAnsi="Times New Roman"/>
                <w:sz w:val="20"/>
                <w:lang w:bidi="ru-RU"/>
              </w:rPr>
            </w:pPr>
            <w:proofErr w:type="spellStart"/>
            <w:r w:rsidRPr="000A1642">
              <w:rPr>
                <w:rFonts w:ascii="Times New Roman" w:hAnsi="Times New Roman"/>
                <w:sz w:val="20"/>
                <w:lang w:bidi="ru-RU"/>
              </w:rPr>
              <w:t>Всего</w:t>
            </w:r>
            <w:proofErr w:type="spellEnd"/>
            <w:r w:rsidRPr="000A1642">
              <w:rPr>
                <w:rFonts w:ascii="Times New Roman" w:hAnsi="Times New Roman"/>
                <w:sz w:val="20"/>
                <w:lang w:bidi="ru-RU"/>
              </w:rPr>
              <w:t xml:space="preserve">, </w:t>
            </w:r>
            <w:proofErr w:type="spellStart"/>
            <w:r w:rsidRPr="000A1642">
              <w:rPr>
                <w:rFonts w:ascii="Times New Roman" w:hAnsi="Times New Roman"/>
                <w:sz w:val="20"/>
                <w:lang w:bidi="ru-RU"/>
              </w:rPr>
              <w:t>часов</w:t>
            </w:r>
            <w:proofErr w:type="spellEnd"/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9A7FEE" w:rsidRPr="000A1642" w:rsidRDefault="009A7FEE" w:rsidP="000A1642">
            <w:pPr>
              <w:rPr>
                <w:rFonts w:ascii="Times New Roman" w:hAnsi="Times New Roman"/>
                <w:b/>
                <w:lang w:bidi="ru-RU"/>
              </w:rPr>
            </w:pPr>
          </w:p>
          <w:p w:rsidR="009A7FEE" w:rsidRPr="000A1642" w:rsidRDefault="009A7FEE" w:rsidP="000A1642">
            <w:pPr>
              <w:spacing w:before="5"/>
              <w:rPr>
                <w:rFonts w:ascii="Times New Roman" w:hAnsi="Times New Roman"/>
                <w:b/>
                <w:sz w:val="17"/>
                <w:lang w:bidi="ru-RU"/>
              </w:rPr>
            </w:pPr>
          </w:p>
          <w:p w:rsidR="009A7FEE" w:rsidRPr="000A1642" w:rsidRDefault="009A7FEE" w:rsidP="000A1642">
            <w:pPr>
              <w:ind w:left="273" w:firstLine="88"/>
              <w:rPr>
                <w:rFonts w:ascii="Times New Roman" w:hAnsi="Times New Roman"/>
                <w:sz w:val="20"/>
                <w:lang w:bidi="ru-RU"/>
              </w:rPr>
            </w:pPr>
            <w:r w:rsidRPr="000A1642">
              <w:rPr>
                <w:rFonts w:ascii="Times New Roman" w:hAnsi="Times New Roman"/>
                <w:sz w:val="20"/>
                <w:lang w:bidi="ru-RU"/>
              </w:rPr>
              <w:t xml:space="preserve">в </w:t>
            </w:r>
            <w:proofErr w:type="spellStart"/>
            <w:r w:rsidRPr="000A1642">
              <w:rPr>
                <w:rFonts w:ascii="Times New Roman" w:hAnsi="Times New Roman"/>
                <w:sz w:val="20"/>
                <w:lang w:bidi="ru-RU"/>
              </w:rPr>
              <w:t>т.ч</w:t>
            </w:r>
            <w:proofErr w:type="spellEnd"/>
            <w:r w:rsidRPr="000A1642">
              <w:rPr>
                <w:rFonts w:ascii="Times New Roman" w:hAnsi="Times New Roman"/>
                <w:sz w:val="20"/>
                <w:lang w:bidi="ru-RU"/>
              </w:rPr>
              <w:t xml:space="preserve">. </w:t>
            </w:r>
            <w:proofErr w:type="spellStart"/>
            <w:r w:rsidRPr="000A1642">
              <w:rPr>
                <w:rFonts w:ascii="Times New Roman" w:hAnsi="Times New Roman"/>
                <w:w w:val="95"/>
                <w:sz w:val="20"/>
                <w:lang w:bidi="ru-RU"/>
              </w:rPr>
              <w:t>лекции</w:t>
            </w:r>
            <w:proofErr w:type="spellEnd"/>
          </w:p>
        </w:tc>
        <w:tc>
          <w:tcPr>
            <w:tcW w:w="156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9A7FEE" w:rsidRPr="000A1642" w:rsidRDefault="009A7FEE" w:rsidP="000A1642">
            <w:pPr>
              <w:ind w:left="193" w:right="161" w:firstLine="1"/>
              <w:jc w:val="center"/>
              <w:rPr>
                <w:rFonts w:ascii="Times New Roman" w:hAnsi="Times New Roman"/>
                <w:sz w:val="20"/>
                <w:lang w:val="ru-RU" w:bidi="ru-RU"/>
              </w:rPr>
            </w:pPr>
            <w:r w:rsidRPr="000A1642">
              <w:rPr>
                <w:rFonts w:ascii="Times New Roman" w:hAnsi="Times New Roman"/>
                <w:sz w:val="20"/>
                <w:lang w:val="ru-RU" w:bidi="ru-RU"/>
              </w:rPr>
              <w:t xml:space="preserve">в т.ч. </w:t>
            </w:r>
            <w:r w:rsidRPr="000A1642">
              <w:rPr>
                <w:rFonts w:ascii="Times New Roman" w:hAnsi="Times New Roman"/>
                <w:w w:val="95"/>
                <w:sz w:val="20"/>
                <w:lang w:val="ru-RU" w:bidi="ru-RU"/>
              </w:rPr>
              <w:t xml:space="preserve">лабораторные </w:t>
            </w:r>
            <w:r w:rsidRPr="000A1642">
              <w:rPr>
                <w:rFonts w:ascii="Times New Roman" w:hAnsi="Times New Roman"/>
                <w:sz w:val="20"/>
                <w:lang w:val="ru-RU" w:bidi="ru-RU"/>
              </w:rPr>
              <w:t>работы и практические занятия,</w:t>
            </w:r>
          </w:p>
          <w:p w:rsidR="009A7FEE" w:rsidRPr="000A1642" w:rsidRDefault="009A7FEE" w:rsidP="000A1642">
            <w:pPr>
              <w:spacing w:line="214" w:lineRule="exact"/>
              <w:ind w:left="521" w:right="492"/>
              <w:jc w:val="center"/>
              <w:rPr>
                <w:rFonts w:ascii="Times New Roman" w:hAnsi="Times New Roman"/>
                <w:sz w:val="20"/>
                <w:lang w:bidi="ru-RU"/>
              </w:rPr>
            </w:pPr>
            <w:proofErr w:type="spellStart"/>
            <w:r w:rsidRPr="000A1642">
              <w:rPr>
                <w:rFonts w:ascii="Times New Roman" w:hAnsi="Times New Roman"/>
                <w:sz w:val="20"/>
                <w:lang w:bidi="ru-RU"/>
              </w:rPr>
              <w:t>часов</w:t>
            </w:r>
            <w:proofErr w:type="spellEnd"/>
          </w:p>
        </w:tc>
        <w:tc>
          <w:tcPr>
            <w:tcW w:w="99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9A7FEE" w:rsidRPr="000A1642" w:rsidRDefault="009A7FEE" w:rsidP="000A1642">
            <w:pPr>
              <w:spacing w:before="108"/>
              <w:ind w:left="126" w:right="87" w:firstLine="3"/>
              <w:jc w:val="center"/>
              <w:rPr>
                <w:rFonts w:ascii="Times New Roman" w:hAnsi="Times New Roman"/>
                <w:sz w:val="20"/>
                <w:lang w:val="ru-RU" w:bidi="ru-RU"/>
              </w:rPr>
            </w:pPr>
            <w:r w:rsidRPr="000A1642">
              <w:rPr>
                <w:rFonts w:ascii="Times New Roman" w:hAnsi="Times New Roman"/>
                <w:sz w:val="20"/>
                <w:lang w:val="ru-RU" w:bidi="ru-RU"/>
              </w:rPr>
              <w:t>в т.ч., курсовая работа (проект), часов</w:t>
            </w:r>
          </w:p>
        </w:tc>
        <w:tc>
          <w:tcPr>
            <w:tcW w:w="1340" w:type="dxa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</w:tcPr>
          <w:p w:rsidR="009A7FEE" w:rsidRPr="000A1642" w:rsidRDefault="009A7FEE" w:rsidP="000A1642">
            <w:pPr>
              <w:rPr>
                <w:rFonts w:ascii="Times New Roman" w:hAnsi="Times New Roman"/>
                <w:b/>
                <w:lang w:val="ru-RU" w:bidi="ru-RU"/>
              </w:rPr>
            </w:pPr>
          </w:p>
          <w:p w:rsidR="009A7FEE" w:rsidRPr="000A1642" w:rsidRDefault="009A7FEE" w:rsidP="000A1642">
            <w:pPr>
              <w:spacing w:before="5"/>
              <w:rPr>
                <w:rFonts w:ascii="Times New Roman" w:hAnsi="Times New Roman"/>
                <w:b/>
                <w:sz w:val="17"/>
                <w:lang w:val="ru-RU" w:bidi="ru-RU"/>
              </w:rPr>
            </w:pPr>
          </w:p>
          <w:p w:rsidR="009A7FEE" w:rsidRPr="000A1642" w:rsidRDefault="009A7FEE" w:rsidP="000A1642">
            <w:pPr>
              <w:ind w:left="187" w:right="114" w:hanging="36"/>
              <w:rPr>
                <w:rFonts w:ascii="Times New Roman" w:hAnsi="Times New Roman"/>
                <w:sz w:val="20"/>
                <w:lang w:bidi="ru-RU"/>
              </w:rPr>
            </w:pPr>
            <w:proofErr w:type="spellStart"/>
            <w:r w:rsidRPr="000A1642">
              <w:rPr>
                <w:rFonts w:ascii="Times New Roman" w:hAnsi="Times New Roman"/>
                <w:sz w:val="20"/>
                <w:lang w:bidi="ru-RU"/>
              </w:rPr>
              <w:t>Всего</w:t>
            </w:r>
            <w:proofErr w:type="spellEnd"/>
            <w:r w:rsidRPr="000A1642">
              <w:rPr>
                <w:rFonts w:ascii="Times New Roman" w:hAnsi="Times New Roman"/>
                <w:sz w:val="20"/>
                <w:lang w:bidi="ru-RU"/>
              </w:rPr>
              <w:t xml:space="preserve">, </w:t>
            </w:r>
            <w:proofErr w:type="spellStart"/>
            <w:r w:rsidRPr="000A1642">
              <w:rPr>
                <w:rFonts w:ascii="Times New Roman" w:hAnsi="Times New Roman"/>
                <w:sz w:val="20"/>
                <w:lang w:bidi="ru-RU"/>
              </w:rPr>
              <w:t>часов</w:t>
            </w:r>
            <w:proofErr w:type="spellEnd"/>
          </w:p>
        </w:tc>
        <w:tc>
          <w:tcPr>
            <w:tcW w:w="2127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9A7FEE" w:rsidRPr="000A1642" w:rsidRDefault="009A7FEE" w:rsidP="000A1642">
            <w:pPr>
              <w:rPr>
                <w:rFonts w:ascii="Times New Roman" w:hAnsi="Times New Roman"/>
                <w:sz w:val="2"/>
                <w:szCs w:val="2"/>
                <w:lang w:val="ru-RU" w:bidi="ru-RU"/>
              </w:rPr>
            </w:pPr>
          </w:p>
        </w:tc>
        <w:tc>
          <w:tcPr>
            <w:tcW w:w="1842" w:type="dxa"/>
            <w:vMerge/>
            <w:tcBorders>
              <w:top w:val="single" w:sz="12" w:space="0" w:color="000000"/>
              <w:left w:val="single" w:sz="12" w:space="0" w:color="000000"/>
            </w:tcBorders>
          </w:tcPr>
          <w:p w:rsidR="009A7FEE" w:rsidRPr="000A1642" w:rsidRDefault="009A7FEE" w:rsidP="000A1642">
            <w:pPr>
              <w:rPr>
                <w:rFonts w:ascii="Times New Roman" w:hAnsi="Times New Roman"/>
                <w:sz w:val="2"/>
                <w:szCs w:val="2"/>
                <w:lang w:val="ru-RU" w:bidi="ru-RU"/>
              </w:rPr>
            </w:pPr>
          </w:p>
        </w:tc>
      </w:tr>
      <w:tr w:rsidR="009A7FEE" w:rsidRPr="000A1642" w:rsidTr="009A7FEE">
        <w:trPr>
          <w:trHeight w:val="517"/>
        </w:trPr>
        <w:tc>
          <w:tcPr>
            <w:tcW w:w="1731" w:type="dxa"/>
            <w:tcBorders>
              <w:right w:val="single" w:sz="12" w:space="0" w:color="000000"/>
            </w:tcBorders>
          </w:tcPr>
          <w:p w:rsidR="009A7FEE" w:rsidRPr="000A1642" w:rsidRDefault="009A7FEE" w:rsidP="000A1642">
            <w:pPr>
              <w:spacing w:line="272" w:lineRule="exact"/>
              <w:ind w:left="26"/>
              <w:jc w:val="center"/>
              <w:rPr>
                <w:rFonts w:ascii="Times New Roman" w:hAnsi="Times New Roman"/>
                <w:sz w:val="24"/>
                <w:lang w:bidi="ru-RU"/>
              </w:rPr>
            </w:pPr>
            <w:r w:rsidRPr="000A1642">
              <w:rPr>
                <w:rFonts w:ascii="Times New Roman" w:hAnsi="Times New Roman"/>
                <w:sz w:val="24"/>
                <w:lang w:bidi="ru-RU"/>
              </w:rPr>
              <w:t>1</w:t>
            </w:r>
          </w:p>
        </w:tc>
        <w:tc>
          <w:tcPr>
            <w:tcW w:w="2906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0A1642" w:rsidRDefault="009A7FEE" w:rsidP="000A1642">
            <w:pPr>
              <w:spacing w:line="272" w:lineRule="exact"/>
              <w:ind w:left="28"/>
              <w:jc w:val="center"/>
              <w:rPr>
                <w:rFonts w:ascii="Times New Roman" w:hAnsi="Times New Roman"/>
                <w:sz w:val="24"/>
                <w:lang w:bidi="ru-RU"/>
              </w:rPr>
            </w:pPr>
            <w:r w:rsidRPr="000A1642">
              <w:rPr>
                <w:rFonts w:ascii="Times New Roman" w:hAnsi="Times New Roman"/>
                <w:sz w:val="24"/>
                <w:lang w:bidi="ru-RU"/>
              </w:rPr>
              <w:t>2</w:t>
            </w:r>
          </w:p>
        </w:tc>
        <w:tc>
          <w:tcPr>
            <w:tcW w:w="1277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0A1642" w:rsidRDefault="009A7FEE" w:rsidP="000A1642">
            <w:pPr>
              <w:spacing w:line="272" w:lineRule="exact"/>
              <w:ind w:left="29"/>
              <w:jc w:val="center"/>
              <w:rPr>
                <w:rFonts w:ascii="Times New Roman" w:hAnsi="Times New Roman"/>
                <w:sz w:val="24"/>
                <w:lang w:bidi="ru-RU"/>
              </w:rPr>
            </w:pPr>
            <w:r w:rsidRPr="000A1642">
              <w:rPr>
                <w:rFonts w:ascii="Times New Roman" w:hAnsi="Times New Roman"/>
                <w:sz w:val="24"/>
                <w:lang w:bidi="ru-RU"/>
              </w:rPr>
              <w:t>3</w:t>
            </w:r>
          </w:p>
        </w:tc>
        <w:tc>
          <w:tcPr>
            <w:tcW w:w="852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0A1642" w:rsidRDefault="009A7FEE" w:rsidP="000A1642">
            <w:pPr>
              <w:spacing w:line="272" w:lineRule="exact"/>
              <w:ind w:left="23"/>
              <w:jc w:val="center"/>
              <w:rPr>
                <w:rFonts w:ascii="Times New Roman" w:hAnsi="Times New Roman"/>
                <w:sz w:val="24"/>
                <w:lang w:bidi="ru-RU"/>
              </w:rPr>
            </w:pPr>
            <w:r w:rsidRPr="000A1642">
              <w:rPr>
                <w:rFonts w:ascii="Times New Roman" w:hAnsi="Times New Roman"/>
                <w:sz w:val="24"/>
                <w:lang w:bidi="ru-RU"/>
              </w:rPr>
              <w:t>4</w:t>
            </w:r>
          </w:p>
        </w:tc>
        <w:tc>
          <w:tcPr>
            <w:tcW w:w="1133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0A1642" w:rsidRDefault="009A7FEE" w:rsidP="000A1642">
            <w:pPr>
              <w:spacing w:line="272" w:lineRule="exact"/>
              <w:ind w:left="30"/>
              <w:jc w:val="center"/>
              <w:rPr>
                <w:rFonts w:ascii="Times New Roman" w:hAnsi="Times New Roman"/>
                <w:sz w:val="24"/>
                <w:lang w:bidi="ru-RU"/>
              </w:rPr>
            </w:pPr>
            <w:r w:rsidRPr="000A1642">
              <w:rPr>
                <w:rFonts w:ascii="Times New Roman" w:hAnsi="Times New Roman"/>
                <w:sz w:val="24"/>
                <w:lang w:bidi="ru-RU"/>
              </w:rPr>
              <w:t>5</w:t>
            </w:r>
          </w:p>
        </w:tc>
        <w:tc>
          <w:tcPr>
            <w:tcW w:w="1561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0A1642" w:rsidRDefault="009A7FEE" w:rsidP="000A1642">
            <w:pPr>
              <w:spacing w:line="272" w:lineRule="exact"/>
              <w:ind w:left="35"/>
              <w:jc w:val="center"/>
              <w:rPr>
                <w:rFonts w:ascii="Times New Roman" w:hAnsi="Times New Roman"/>
                <w:sz w:val="24"/>
                <w:lang w:bidi="ru-RU"/>
              </w:rPr>
            </w:pPr>
            <w:r w:rsidRPr="000A1642">
              <w:rPr>
                <w:rFonts w:ascii="Times New Roman" w:hAnsi="Times New Roman"/>
                <w:sz w:val="24"/>
                <w:lang w:bidi="ru-RU"/>
              </w:rPr>
              <w:t>6</w:t>
            </w:r>
          </w:p>
        </w:tc>
        <w:tc>
          <w:tcPr>
            <w:tcW w:w="997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0A1642" w:rsidRDefault="009A7FEE" w:rsidP="000A1642">
            <w:pPr>
              <w:spacing w:line="272" w:lineRule="exact"/>
              <w:ind w:right="407"/>
              <w:jc w:val="right"/>
              <w:rPr>
                <w:rFonts w:ascii="Times New Roman" w:hAnsi="Times New Roman"/>
                <w:sz w:val="24"/>
                <w:lang w:bidi="ru-RU"/>
              </w:rPr>
            </w:pPr>
            <w:r w:rsidRPr="000A1642">
              <w:rPr>
                <w:rFonts w:ascii="Times New Roman" w:hAnsi="Times New Roman"/>
                <w:sz w:val="24"/>
                <w:lang w:bidi="ru-RU"/>
              </w:rPr>
              <w:t>7</w:t>
            </w:r>
          </w:p>
        </w:tc>
        <w:tc>
          <w:tcPr>
            <w:tcW w:w="1340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0A1642" w:rsidRDefault="009A7FEE" w:rsidP="000A1642">
            <w:pPr>
              <w:spacing w:line="272" w:lineRule="exact"/>
              <w:ind w:right="343"/>
              <w:jc w:val="right"/>
              <w:rPr>
                <w:rFonts w:ascii="Times New Roman" w:hAnsi="Times New Roman"/>
                <w:sz w:val="24"/>
                <w:lang w:bidi="ru-RU"/>
              </w:rPr>
            </w:pPr>
            <w:r w:rsidRPr="000A1642">
              <w:rPr>
                <w:rFonts w:ascii="Times New Roman" w:hAnsi="Times New Roman"/>
                <w:sz w:val="24"/>
                <w:lang w:bidi="ru-RU"/>
              </w:rPr>
              <w:t>8</w:t>
            </w:r>
          </w:p>
        </w:tc>
        <w:tc>
          <w:tcPr>
            <w:tcW w:w="2127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9A7FEE" w:rsidRDefault="009A7FEE" w:rsidP="000A1642">
            <w:pPr>
              <w:spacing w:line="272" w:lineRule="exact"/>
              <w:ind w:left="424" w:right="400"/>
              <w:jc w:val="center"/>
              <w:rPr>
                <w:rFonts w:ascii="Times New Roman" w:hAnsi="Times New Roman"/>
                <w:sz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lang w:val="ru-RU" w:bidi="ru-RU"/>
              </w:rPr>
              <w:t>9</w:t>
            </w:r>
          </w:p>
        </w:tc>
        <w:tc>
          <w:tcPr>
            <w:tcW w:w="1842" w:type="dxa"/>
            <w:tcBorders>
              <w:left w:val="single" w:sz="12" w:space="0" w:color="000000"/>
            </w:tcBorders>
          </w:tcPr>
          <w:p w:rsidR="009A7FEE" w:rsidRPr="009A7FEE" w:rsidRDefault="009A7FEE" w:rsidP="009A7FEE">
            <w:pPr>
              <w:spacing w:line="272" w:lineRule="exact"/>
              <w:ind w:left="144" w:right="126"/>
              <w:jc w:val="center"/>
              <w:rPr>
                <w:rFonts w:ascii="Times New Roman" w:hAnsi="Times New Roman"/>
                <w:sz w:val="24"/>
                <w:lang w:val="ru-RU" w:bidi="ru-RU"/>
              </w:rPr>
            </w:pPr>
            <w:r w:rsidRPr="000A1642">
              <w:rPr>
                <w:rFonts w:ascii="Times New Roman" w:hAnsi="Times New Roman"/>
                <w:sz w:val="24"/>
                <w:lang w:bidi="ru-RU"/>
              </w:rPr>
              <w:t>1</w:t>
            </w:r>
            <w:r>
              <w:rPr>
                <w:rFonts w:ascii="Times New Roman" w:hAnsi="Times New Roman"/>
                <w:sz w:val="24"/>
                <w:lang w:val="ru-RU" w:bidi="ru-RU"/>
              </w:rPr>
              <w:t>0</w:t>
            </w:r>
          </w:p>
        </w:tc>
      </w:tr>
      <w:tr w:rsidR="009A7FEE" w:rsidRPr="000A1642" w:rsidTr="009A7FEE">
        <w:trPr>
          <w:trHeight w:val="517"/>
        </w:trPr>
        <w:tc>
          <w:tcPr>
            <w:tcW w:w="1731" w:type="dxa"/>
            <w:tcBorders>
              <w:right w:val="single" w:sz="12" w:space="0" w:color="000000"/>
            </w:tcBorders>
          </w:tcPr>
          <w:p w:rsidR="009A7FEE" w:rsidRDefault="009A7FEE" w:rsidP="00EB0ACA">
            <w:pPr>
              <w:ind w:left="132" w:right="104"/>
              <w:jc w:val="center"/>
              <w:rPr>
                <w:rFonts w:ascii="Times New Roman" w:hAnsi="Times New Roman"/>
                <w:sz w:val="24"/>
                <w:lang w:val="ru-RU" w:bidi="ru-RU"/>
              </w:rPr>
            </w:pPr>
            <w:r w:rsidRPr="000A1642">
              <w:rPr>
                <w:rFonts w:ascii="Times New Roman" w:hAnsi="Times New Roman"/>
                <w:sz w:val="24"/>
                <w:lang w:val="ru-RU" w:bidi="ru-RU"/>
              </w:rPr>
              <w:t>ПК 1.1 ПК 1.</w:t>
            </w:r>
            <w:r>
              <w:rPr>
                <w:rFonts w:ascii="Times New Roman" w:hAnsi="Times New Roman"/>
                <w:sz w:val="24"/>
                <w:lang w:val="ru-RU" w:bidi="ru-RU"/>
              </w:rPr>
              <w:t>2</w:t>
            </w:r>
          </w:p>
          <w:p w:rsidR="009A7FEE" w:rsidRDefault="009A7FEE" w:rsidP="00EB0ACA">
            <w:pPr>
              <w:ind w:left="132" w:right="104"/>
              <w:jc w:val="center"/>
              <w:rPr>
                <w:rFonts w:ascii="Times New Roman" w:hAnsi="Times New Roman"/>
                <w:sz w:val="24"/>
                <w:lang w:val="ru-RU" w:bidi="ru-RU"/>
              </w:rPr>
            </w:pPr>
            <w:r w:rsidRPr="000A1642">
              <w:rPr>
                <w:rFonts w:ascii="Times New Roman" w:hAnsi="Times New Roman"/>
                <w:sz w:val="24"/>
                <w:lang w:val="ru-RU" w:bidi="ru-RU"/>
              </w:rPr>
              <w:t>ПК 1.</w:t>
            </w:r>
            <w:r>
              <w:rPr>
                <w:rFonts w:ascii="Times New Roman" w:hAnsi="Times New Roman"/>
                <w:sz w:val="24"/>
                <w:lang w:val="ru-RU" w:bidi="ru-RU"/>
              </w:rPr>
              <w:t xml:space="preserve">3 </w:t>
            </w:r>
            <w:r w:rsidRPr="000A1642">
              <w:rPr>
                <w:rFonts w:ascii="Times New Roman" w:hAnsi="Times New Roman"/>
                <w:sz w:val="24"/>
                <w:lang w:val="ru-RU" w:bidi="ru-RU"/>
              </w:rPr>
              <w:t>ПК 1</w:t>
            </w:r>
            <w:r>
              <w:rPr>
                <w:rFonts w:ascii="Times New Roman" w:hAnsi="Times New Roman"/>
                <w:sz w:val="24"/>
                <w:lang w:val="ru-RU" w:bidi="ru-RU"/>
              </w:rPr>
              <w:t>.4</w:t>
            </w:r>
          </w:p>
          <w:p w:rsidR="009A7FEE" w:rsidRPr="00413593" w:rsidRDefault="009A7FEE" w:rsidP="00EB0ACA">
            <w:pPr>
              <w:spacing w:line="272" w:lineRule="exact"/>
              <w:ind w:left="26"/>
              <w:jc w:val="center"/>
              <w:rPr>
                <w:rFonts w:ascii="Times New Roman" w:hAnsi="Times New Roman"/>
                <w:sz w:val="24"/>
                <w:lang w:val="ru-RU" w:bidi="ru-RU"/>
              </w:rPr>
            </w:pPr>
            <w:r w:rsidRPr="000A1642">
              <w:rPr>
                <w:rFonts w:ascii="Times New Roman" w:hAnsi="Times New Roman"/>
                <w:sz w:val="24"/>
                <w:lang w:val="ru-RU" w:bidi="ru-RU"/>
              </w:rPr>
              <w:t>ПК 1.</w:t>
            </w:r>
            <w:r>
              <w:rPr>
                <w:rFonts w:ascii="Times New Roman" w:hAnsi="Times New Roman"/>
                <w:sz w:val="24"/>
                <w:lang w:val="ru-RU" w:bidi="ru-RU"/>
              </w:rPr>
              <w:t xml:space="preserve">5ПК </w:t>
            </w:r>
            <w:r w:rsidRPr="000A1642">
              <w:rPr>
                <w:rFonts w:ascii="Times New Roman" w:hAnsi="Times New Roman"/>
                <w:sz w:val="24"/>
                <w:lang w:val="ru-RU" w:bidi="ru-RU"/>
              </w:rPr>
              <w:t>1.6</w:t>
            </w:r>
          </w:p>
        </w:tc>
        <w:tc>
          <w:tcPr>
            <w:tcW w:w="2906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786215" w:rsidRDefault="009A7FEE" w:rsidP="00786215">
            <w:pPr>
              <w:spacing w:line="272" w:lineRule="exact"/>
              <w:ind w:left="28"/>
              <w:rPr>
                <w:rFonts w:ascii="Times New Roman" w:hAnsi="Times New Roman"/>
                <w:sz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lang w:val="ru-RU" w:bidi="ru-RU"/>
              </w:rPr>
              <w:t>ПМ 01 «Обеспечение реализации прав граждан в сфере пенсионного обеспечения и социальной защиты»</w:t>
            </w:r>
          </w:p>
        </w:tc>
        <w:tc>
          <w:tcPr>
            <w:tcW w:w="1277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786215" w:rsidRDefault="009A7FEE" w:rsidP="009A7FEE">
            <w:pPr>
              <w:spacing w:line="272" w:lineRule="exact"/>
              <w:ind w:left="29"/>
              <w:jc w:val="center"/>
              <w:rPr>
                <w:rFonts w:ascii="Times New Roman" w:hAnsi="Times New Roman"/>
                <w:sz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lang w:val="ru-RU" w:bidi="ru-RU"/>
              </w:rPr>
              <w:t>402</w:t>
            </w:r>
          </w:p>
        </w:tc>
        <w:tc>
          <w:tcPr>
            <w:tcW w:w="852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786215" w:rsidRDefault="009A7FEE" w:rsidP="000A1642">
            <w:pPr>
              <w:spacing w:line="272" w:lineRule="exact"/>
              <w:ind w:left="23"/>
              <w:jc w:val="center"/>
              <w:rPr>
                <w:rFonts w:ascii="Times New Roman" w:hAnsi="Times New Roman"/>
                <w:sz w:val="24"/>
                <w:lang w:val="ru-RU" w:bidi="ru-RU"/>
              </w:rPr>
            </w:pPr>
          </w:p>
        </w:tc>
        <w:tc>
          <w:tcPr>
            <w:tcW w:w="1133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786215" w:rsidRDefault="009A7FEE" w:rsidP="00F340F8">
            <w:pPr>
              <w:spacing w:line="272" w:lineRule="exact"/>
              <w:ind w:left="30"/>
              <w:jc w:val="center"/>
              <w:rPr>
                <w:rFonts w:ascii="Times New Roman" w:hAnsi="Times New Roman"/>
                <w:sz w:val="24"/>
                <w:lang w:val="ru-RU" w:bidi="ru-RU"/>
              </w:rPr>
            </w:pPr>
          </w:p>
        </w:tc>
        <w:tc>
          <w:tcPr>
            <w:tcW w:w="1561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786215" w:rsidRDefault="009A7FEE" w:rsidP="00F340F8">
            <w:pPr>
              <w:spacing w:line="272" w:lineRule="exact"/>
              <w:ind w:left="35"/>
              <w:jc w:val="center"/>
              <w:rPr>
                <w:rFonts w:ascii="Times New Roman" w:hAnsi="Times New Roman"/>
                <w:sz w:val="24"/>
                <w:lang w:val="ru-RU" w:bidi="ru-RU"/>
              </w:rPr>
            </w:pPr>
          </w:p>
        </w:tc>
        <w:tc>
          <w:tcPr>
            <w:tcW w:w="997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786215" w:rsidRDefault="009A7FEE" w:rsidP="000A1642">
            <w:pPr>
              <w:spacing w:line="272" w:lineRule="exact"/>
              <w:ind w:right="407"/>
              <w:jc w:val="right"/>
              <w:rPr>
                <w:rFonts w:ascii="Times New Roman" w:hAnsi="Times New Roman"/>
                <w:sz w:val="24"/>
                <w:lang w:val="ru-RU" w:bidi="ru-RU"/>
              </w:rPr>
            </w:pPr>
          </w:p>
        </w:tc>
        <w:tc>
          <w:tcPr>
            <w:tcW w:w="1340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786215" w:rsidRDefault="009A7FEE" w:rsidP="000A1642">
            <w:pPr>
              <w:spacing w:line="272" w:lineRule="exact"/>
              <w:ind w:right="343"/>
              <w:jc w:val="right"/>
              <w:rPr>
                <w:rFonts w:ascii="Times New Roman" w:hAnsi="Times New Roman"/>
                <w:sz w:val="24"/>
                <w:lang w:val="ru-RU" w:bidi="ru-RU"/>
              </w:rPr>
            </w:pPr>
          </w:p>
        </w:tc>
        <w:tc>
          <w:tcPr>
            <w:tcW w:w="2127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786215" w:rsidRDefault="009A7FEE" w:rsidP="000A1642">
            <w:pPr>
              <w:spacing w:line="272" w:lineRule="exact"/>
              <w:ind w:left="424" w:right="400"/>
              <w:jc w:val="center"/>
              <w:rPr>
                <w:rFonts w:ascii="Times New Roman" w:hAnsi="Times New Roman"/>
                <w:sz w:val="24"/>
                <w:lang w:val="ru-RU" w:bidi="ru-RU"/>
              </w:rPr>
            </w:pPr>
          </w:p>
        </w:tc>
        <w:tc>
          <w:tcPr>
            <w:tcW w:w="1842" w:type="dxa"/>
            <w:tcBorders>
              <w:left w:val="single" w:sz="12" w:space="0" w:color="000000"/>
            </w:tcBorders>
          </w:tcPr>
          <w:p w:rsidR="009A7FEE" w:rsidRPr="00786215" w:rsidRDefault="009A7FEE" w:rsidP="000A1642">
            <w:pPr>
              <w:spacing w:line="272" w:lineRule="exact"/>
              <w:ind w:left="144" w:right="126"/>
              <w:jc w:val="center"/>
              <w:rPr>
                <w:rFonts w:ascii="Times New Roman" w:hAnsi="Times New Roman"/>
                <w:sz w:val="24"/>
                <w:lang w:val="ru-RU" w:bidi="ru-RU"/>
              </w:rPr>
            </w:pPr>
          </w:p>
        </w:tc>
      </w:tr>
      <w:tr w:rsidR="009A7FEE" w:rsidRPr="000A1642" w:rsidTr="009A7FEE">
        <w:trPr>
          <w:trHeight w:val="837"/>
        </w:trPr>
        <w:tc>
          <w:tcPr>
            <w:tcW w:w="1731" w:type="dxa"/>
            <w:tcBorders>
              <w:right w:val="single" w:sz="12" w:space="0" w:color="000000"/>
            </w:tcBorders>
          </w:tcPr>
          <w:p w:rsidR="009A7FEE" w:rsidRDefault="009A7FEE" w:rsidP="00786215">
            <w:pPr>
              <w:ind w:left="132" w:right="104"/>
              <w:jc w:val="center"/>
              <w:rPr>
                <w:rFonts w:ascii="Times New Roman" w:hAnsi="Times New Roman"/>
                <w:sz w:val="24"/>
                <w:lang w:val="ru-RU" w:bidi="ru-RU"/>
              </w:rPr>
            </w:pPr>
            <w:r w:rsidRPr="000A1642">
              <w:rPr>
                <w:rFonts w:ascii="Times New Roman" w:hAnsi="Times New Roman"/>
                <w:sz w:val="24"/>
                <w:lang w:val="ru-RU" w:bidi="ru-RU"/>
              </w:rPr>
              <w:t>ПК 1.1 ПК 1.</w:t>
            </w:r>
            <w:r>
              <w:rPr>
                <w:rFonts w:ascii="Times New Roman" w:hAnsi="Times New Roman"/>
                <w:sz w:val="24"/>
                <w:lang w:val="ru-RU" w:bidi="ru-RU"/>
              </w:rPr>
              <w:t>2</w:t>
            </w:r>
          </w:p>
          <w:p w:rsidR="009A7FEE" w:rsidRDefault="009A7FEE" w:rsidP="00786215">
            <w:pPr>
              <w:ind w:left="132" w:right="104"/>
              <w:jc w:val="center"/>
              <w:rPr>
                <w:rFonts w:ascii="Times New Roman" w:hAnsi="Times New Roman"/>
                <w:sz w:val="24"/>
                <w:lang w:val="ru-RU" w:bidi="ru-RU"/>
              </w:rPr>
            </w:pPr>
            <w:r w:rsidRPr="000A1642">
              <w:rPr>
                <w:rFonts w:ascii="Times New Roman" w:hAnsi="Times New Roman"/>
                <w:sz w:val="24"/>
                <w:lang w:val="ru-RU" w:bidi="ru-RU"/>
              </w:rPr>
              <w:t>ПК 1.</w:t>
            </w:r>
            <w:r>
              <w:rPr>
                <w:rFonts w:ascii="Times New Roman" w:hAnsi="Times New Roman"/>
                <w:sz w:val="24"/>
                <w:lang w:val="ru-RU" w:bidi="ru-RU"/>
              </w:rPr>
              <w:t xml:space="preserve">3 </w:t>
            </w:r>
            <w:r w:rsidRPr="000A1642">
              <w:rPr>
                <w:rFonts w:ascii="Times New Roman" w:hAnsi="Times New Roman"/>
                <w:sz w:val="24"/>
                <w:lang w:val="ru-RU" w:bidi="ru-RU"/>
              </w:rPr>
              <w:t>ПК 1</w:t>
            </w:r>
            <w:r>
              <w:rPr>
                <w:rFonts w:ascii="Times New Roman" w:hAnsi="Times New Roman"/>
                <w:sz w:val="24"/>
                <w:lang w:val="ru-RU" w:bidi="ru-RU"/>
              </w:rPr>
              <w:t>.4</w:t>
            </w:r>
          </w:p>
          <w:p w:rsidR="009A7FEE" w:rsidRPr="000A1642" w:rsidRDefault="009A7FEE" w:rsidP="00786215">
            <w:pPr>
              <w:ind w:left="132" w:right="104"/>
              <w:jc w:val="center"/>
              <w:rPr>
                <w:rFonts w:ascii="Times New Roman" w:hAnsi="Times New Roman"/>
                <w:sz w:val="24"/>
                <w:lang w:val="ru-RU" w:bidi="ru-RU"/>
              </w:rPr>
            </w:pPr>
            <w:r w:rsidRPr="000A1642">
              <w:rPr>
                <w:rFonts w:ascii="Times New Roman" w:hAnsi="Times New Roman"/>
                <w:sz w:val="24"/>
                <w:lang w:val="ru-RU" w:bidi="ru-RU"/>
              </w:rPr>
              <w:t>ПК 1.</w:t>
            </w:r>
            <w:r>
              <w:rPr>
                <w:rFonts w:ascii="Times New Roman" w:hAnsi="Times New Roman"/>
                <w:sz w:val="24"/>
                <w:lang w:val="ru-RU" w:bidi="ru-RU"/>
              </w:rPr>
              <w:t xml:space="preserve">5ПК </w:t>
            </w:r>
            <w:r w:rsidRPr="000A1642">
              <w:rPr>
                <w:rFonts w:ascii="Times New Roman" w:hAnsi="Times New Roman"/>
                <w:sz w:val="24"/>
                <w:lang w:val="ru-RU" w:bidi="ru-RU"/>
              </w:rPr>
              <w:t>1.6</w:t>
            </w:r>
          </w:p>
        </w:tc>
        <w:tc>
          <w:tcPr>
            <w:tcW w:w="2906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0A1642" w:rsidRDefault="009A7FEE" w:rsidP="000A1642">
            <w:pPr>
              <w:spacing w:line="272" w:lineRule="exact"/>
              <w:ind w:left="106"/>
              <w:rPr>
                <w:rFonts w:ascii="Times New Roman" w:hAnsi="Times New Roman"/>
                <w:sz w:val="24"/>
                <w:lang w:val="ru-RU" w:bidi="ru-RU"/>
              </w:rPr>
            </w:pPr>
            <w:r w:rsidRPr="000A1642">
              <w:rPr>
                <w:rFonts w:ascii="Times New Roman" w:hAnsi="Times New Roman"/>
                <w:sz w:val="24"/>
                <w:lang w:val="ru-RU" w:bidi="ru-RU"/>
              </w:rPr>
              <w:t>МДК.01.01. Право</w:t>
            </w:r>
          </w:p>
          <w:p w:rsidR="009A7FEE" w:rsidRDefault="009A7FEE" w:rsidP="000A1642">
            <w:pPr>
              <w:spacing w:before="41"/>
              <w:ind w:left="106" w:right="223"/>
              <w:rPr>
                <w:rFonts w:ascii="Times New Roman" w:hAnsi="Times New Roman"/>
                <w:sz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lang w:val="ru-RU" w:bidi="ru-RU"/>
              </w:rPr>
              <w:t>с</w:t>
            </w:r>
            <w:r w:rsidRPr="000A1642">
              <w:rPr>
                <w:rFonts w:ascii="Times New Roman" w:hAnsi="Times New Roman"/>
                <w:sz w:val="24"/>
                <w:lang w:val="ru-RU" w:bidi="ru-RU"/>
              </w:rPr>
              <w:t>оциального</w:t>
            </w:r>
          </w:p>
          <w:p w:rsidR="009A7FEE" w:rsidRPr="000A1642" w:rsidRDefault="009A7FEE" w:rsidP="000A1642">
            <w:pPr>
              <w:spacing w:before="41"/>
              <w:ind w:left="106" w:right="223"/>
              <w:rPr>
                <w:rFonts w:ascii="Times New Roman" w:hAnsi="Times New Roman"/>
                <w:sz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lang w:val="ru-RU" w:bidi="ru-RU"/>
              </w:rPr>
              <w:t>обеспе</w:t>
            </w:r>
            <w:r w:rsidRPr="000A1642">
              <w:rPr>
                <w:rFonts w:ascii="Times New Roman" w:hAnsi="Times New Roman"/>
                <w:sz w:val="24"/>
                <w:lang w:val="ru-RU" w:bidi="ru-RU"/>
              </w:rPr>
              <w:t>чения</w:t>
            </w:r>
          </w:p>
        </w:tc>
        <w:tc>
          <w:tcPr>
            <w:tcW w:w="1277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786215" w:rsidRDefault="009A7FEE" w:rsidP="009A7F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</w:p>
          <w:p w:rsidR="009A7FEE" w:rsidRPr="00786215" w:rsidRDefault="009A7FEE" w:rsidP="009A7FEE">
            <w:pPr>
              <w:spacing w:before="1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</w:p>
          <w:p w:rsidR="009A7FEE" w:rsidRPr="00786215" w:rsidRDefault="009A7FEE" w:rsidP="009A7FEE">
            <w:pPr>
              <w:spacing w:before="1"/>
              <w:ind w:left="287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249</w:t>
            </w:r>
          </w:p>
        </w:tc>
        <w:tc>
          <w:tcPr>
            <w:tcW w:w="852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786215" w:rsidRDefault="009A7FEE" w:rsidP="000A164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9A7FEE" w:rsidRPr="00786215" w:rsidRDefault="009A7FEE" w:rsidP="000A1642">
            <w:pPr>
              <w:spacing w:before="6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9A7FEE" w:rsidRPr="00786215" w:rsidRDefault="009A7FEE" w:rsidP="000A1642">
            <w:pPr>
              <w:spacing w:before="1"/>
              <w:ind w:right="223"/>
              <w:jc w:val="right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166</w:t>
            </w:r>
          </w:p>
        </w:tc>
        <w:tc>
          <w:tcPr>
            <w:tcW w:w="1133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786215" w:rsidRDefault="009A7FEE" w:rsidP="009A7F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9A7FEE" w:rsidRPr="00786215" w:rsidRDefault="009A7FEE" w:rsidP="009A7FEE">
            <w:pPr>
              <w:spacing w:before="4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9A7FEE" w:rsidRPr="00786215" w:rsidRDefault="009A7FEE" w:rsidP="009A7FEE">
            <w:pPr>
              <w:ind w:right="422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86215">
              <w:rPr>
                <w:rFonts w:ascii="Times New Roman" w:hAnsi="Times New Roman"/>
                <w:sz w:val="24"/>
                <w:szCs w:val="24"/>
                <w:lang w:val="ru-RU" w:bidi="ru-RU"/>
              </w:rPr>
              <w:t>142</w:t>
            </w:r>
          </w:p>
        </w:tc>
        <w:tc>
          <w:tcPr>
            <w:tcW w:w="1561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786215" w:rsidRDefault="009A7FEE" w:rsidP="00F340F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9A7FEE" w:rsidRPr="00786215" w:rsidRDefault="009A7FEE" w:rsidP="00F340F8">
            <w:pPr>
              <w:spacing w:before="4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9A7FEE" w:rsidRPr="00786215" w:rsidRDefault="009A7FEE" w:rsidP="00F340F8">
            <w:pPr>
              <w:ind w:right="578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24</w:t>
            </w:r>
          </w:p>
        </w:tc>
        <w:tc>
          <w:tcPr>
            <w:tcW w:w="997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786215" w:rsidRDefault="009A7FEE" w:rsidP="000A164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9A7FEE" w:rsidRPr="00786215" w:rsidRDefault="009A7FEE" w:rsidP="000A1642">
            <w:pPr>
              <w:spacing w:before="4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9A7FEE" w:rsidRPr="00786215" w:rsidRDefault="009A7FEE" w:rsidP="001D4F33">
            <w:pPr>
              <w:ind w:right="357"/>
              <w:jc w:val="right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86215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0</w:t>
            </w:r>
          </w:p>
        </w:tc>
        <w:tc>
          <w:tcPr>
            <w:tcW w:w="1340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786215" w:rsidRDefault="009A7FEE" w:rsidP="009A7F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</w:p>
          <w:p w:rsidR="009A7FEE" w:rsidRPr="00786215" w:rsidRDefault="009A7FEE" w:rsidP="009A7F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</w:p>
          <w:p w:rsidR="009A7FEE" w:rsidRPr="00786215" w:rsidRDefault="009A7FEE" w:rsidP="009A7FEE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83</w:t>
            </w:r>
          </w:p>
        </w:tc>
        <w:tc>
          <w:tcPr>
            <w:tcW w:w="2127" w:type="dxa"/>
            <w:tcBorders>
              <w:left w:val="single" w:sz="12" w:space="0" w:color="000000"/>
              <w:right w:val="single" w:sz="12" w:space="0" w:color="000000"/>
            </w:tcBorders>
          </w:tcPr>
          <w:p w:rsidR="009A7FEE" w:rsidRPr="00786215" w:rsidRDefault="009A7FEE" w:rsidP="009A7FEE">
            <w:pPr>
              <w:ind w:left="116" w:right="83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:rsidR="009A7FEE" w:rsidRPr="00786215" w:rsidRDefault="009A7FEE" w:rsidP="009A7FEE">
            <w:pPr>
              <w:ind w:left="116" w:right="83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:rsidR="009A7FEE" w:rsidRPr="00786215" w:rsidRDefault="009A7FEE" w:rsidP="009A7FEE">
            <w:pPr>
              <w:ind w:right="83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72</w:t>
            </w:r>
          </w:p>
        </w:tc>
        <w:tc>
          <w:tcPr>
            <w:tcW w:w="1842" w:type="dxa"/>
            <w:tcBorders>
              <w:left w:val="single" w:sz="12" w:space="0" w:color="000000"/>
            </w:tcBorders>
          </w:tcPr>
          <w:p w:rsidR="009A7FEE" w:rsidRPr="00786215" w:rsidRDefault="009A7FEE" w:rsidP="009A7FEE">
            <w:pPr>
              <w:ind w:left="142" w:right="126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:rsidR="009A7FEE" w:rsidRPr="00786215" w:rsidRDefault="009A7FEE" w:rsidP="009A7FEE">
            <w:pPr>
              <w:ind w:left="142" w:right="126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:rsidR="009A7FEE" w:rsidRPr="00786215" w:rsidRDefault="009A7FEE" w:rsidP="009A7FEE">
            <w:pPr>
              <w:ind w:right="126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36</w:t>
            </w:r>
          </w:p>
        </w:tc>
      </w:tr>
      <w:tr w:rsidR="009A7FEE" w:rsidRPr="000A1642" w:rsidTr="009A7FEE">
        <w:trPr>
          <w:trHeight w:val="913"/>
        </w:trPr>
        <w:tc>
          <w:tcPr>
            <w:tcW w:w="1731" w:type="dxa"/>
            <w:tcBorders>
              <w:bottom w:val="single" w:sz="12" w:space="0" w:color="000000"/>
              <w:right w:val="single" w:sz="12" w:space="0" w:color="000000"/>
            </w:tcBorders>
          </w:tcPr>
          <w:p w:rsidR="009A7FEE" w:rsidRDefault="009A7FEE" w:rsidP="00786215">
            <w:pPr>
              <w:ind w:left="132" w:right="104"/>
              <w:jc w:val="center"/>
              <w:rPr>
                <w:rFonts w:ascii="Times New Roman" w:hAnsi="Times New Roman"/>
                <w:sz w:val="24"/>
                <w:lang w:val="ru-RU" w:bidi="ru-RU"/>
              </w:rPr>
            </w:pPr>
            <w:r w:rsidRPr="000A1642">
              <w:rPr>
                <w:rFonts w:ascii="Times New Roman" w:hAnsi="Times New Roman"/>
                <w:sz w:val="24"/>
                <w:lang w:val="ru-RU" w:bidi="ru-RU"/>
              </w:rPr>
              <w:t>ПК 1.1 ПК 1.</w:t>
            </w:r>
            <w:r>
              <w:rPr>
                <w:rFonts w:ascii="Times New Roman" w:hAnsi="Times New Roman"/>
                <w:sz w:val="24"/>
                <w:lang w:val="ru-RU" w:bidi="ru-RU"/>
              </w:rPr>
              <w:t>2</w:t>
            </w:r>
          </w:p>
          <w:p w:rsidR="009A7FEE" w:rsidRDefault="009A7FEE" w:rsidP="00786215">
            <w:pPr>
              <w:ind w:left="132" w:right="104"/>
              <w:jc w:val="center"/>
              <w:rPr>
                <w:rFonts w:ascii="Times New Roman" w:hAnsi="Times New Roman"/>
                <w:sz w:val="24"/>
                <w:lang w:val="ru-RU" w:bidi="ru-RU"/>
              </w:rPr>
            </w:pPr>
            <w:r w:rsidRPr="000A1642">
              <w:rPr>
                <w:rFonts w:ascii="Times New Roman" w:hAnsi="Times New Roman"/>
                <w:sz w:val="24"/>
                <w:lang w:val="ru-RU" w:bidi="ru-RU"/>
              </w:rPr>
              <w:t>ПК 1.</w:t>
            </w:r>
            <w:r>
              <w:rPr>
                <w:rFonts w:ascii="Times New Roman" w:hAnsi="Times New Roman"/>
                <w:sz w:val="24"/>
                <w:lang w:val="ru-RU" w:bidi="ru-RU"/>
              </w:rPr>
              <w:t xml:space="preserve">3 </w:t>
            </w:r>
            <w:r w:rsidRPr="000A1642">
              <w:rPr>
                <w:rFonts w:ascii="Times New Roman" w:hAnsi="Times New Roman"/>
                <w:sz w:val="24"/>
                <w:lang w:val="ru-RU" w:bidi="ru-RU"/>
              </w:rPr>
              <w:t>ПК 1</w:t>
            </w:r>
            <w:r>
              <w:rPr>
                <w:rFonts w:ascii="Times New Roman" w:hAnsi="Times New Roman"/>
                <w:sz w:val="24"/>
                <w:lang w:val="ru-RU" w:bidi="ru-RU"/>
              </w:rPr>
              <w:t>.4</w:t>
            </w:r>
          </w:p>
          <w:p w:rsidR="009A7FEE" w:rsidRPr="000A1642" w:rsidRDefault="009A7FEE" w:rsidP="00786215">
            <w:pPr>
              <w:ind w:left="132" w:right="104"/>
              <w:jc w:val="center"/>
              <w:rPr>
                <w:rFonts w:ascii="Times New Roman" w:hAnsi="Times New Roman"/>
                <w:sz w:val="24"/>
                <w:lang w:val="ru-RU" w:bidi="ru-RU"/>
              </w:rPr>
            </w:pPr>
            <w:r w:rsidRPr="000A1642">
              <w:rPr>
                <w:rFonts w:ascii="Times New Roman" w:hAnsi="Times New Roman"/>
                <w:sz w:val="24"/>
                <w:lang w:val="ru-RU" w:bidi="ru-RU"/>
              </w:rPr>
              <w:t>ПК 1.</w:t>
            </w:r>
            <w:r>
              <w:rPr>
                <w:rFonts w:ascii="Times New Roman" w:hAnsi="Times New Roman"/>
                <w:sz w:val="24"/>
                <w:lang w:val="ru-RU" w:bidi="ru-RU"/>
              </w:rPr>
              <w:t xml:space="preserve">5ПК </w:t>
            </w:r>
            <w:r w:rsidRPr="000A1642">
              <w:rPr>
                <w:rFonts w:ascii="Times New Roman" w:hAnsi="Times New Roman"/>
                <w:sz w:val="24"/>
                <w:lang w:val="ru-RU" w:bidi="ru-RU"/>
              </w:rPr>
              <w:t>1.6</w:t>
            </w:r>
          </w:p>
        </w:tc>
        <w:tc>
          <w:tcPr>
            <w:tcW w:w="290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A7FEE" w:rsidRPr="000A1642" w:rsidRDefault="009A7FEE" w:rsidP="000A1642">
            <w:pPr>
              <w:ind w:left="106" w:right="114"/>
              <w:rPr>
                <w:rFonts w:ascii="Times New Roman" w:hAnsi="Times New Roman"/>
                <w:sz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lang w:val="ru-RU" w:bidi="ru-RU"/>
              </w:rPr>
              <w:t>МДК.01.02. Психоло</w:t>
            </w:r>
            <w:r w:rsidRPr="000A1642">
              <w:rPr>
                <w:rFonts w:ascii="Times New Roman" w:hAnsi="Times New Roman"/>
                <w:sz w:val="24"/>
                <w:lang w:val="ru-RU" w:bidi="ru-RU"/>
              </w:rPr>
              <w:t>ги</w:t>
            </w:r>
            <w:r>
              <w:rPr>
                <w:rFonts w:ascii="Times New Roman" w:hAnsi="Times New Roman"/>
                <w:sz w:val="24"/>
                <w:lang w:val="ru-RU" w:bidi="ru-RU"/>
              </w:rPr>
              <w:t>я социально- правовой деятельно</w:t>
            </w:r>
            <w:r w:rsidRPr="000A1642">
              <w:rPr>
                <w:rFonts w:ascii="Times New Roman" w:hAnsi="Times New Roman"/>
                <w:sz w:val="24"/>
                <w:lang w:val="ru-RU" w:bidi="ru-RU"/>
              </w:rPr>
              <w:t>сти</w:t>
            </w:r>
          </w:p>
        </w:tc>
        <w:tc>
          <w:tcPr>
            <w:tcW w:w="127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A7FEE" w:rsidRPr="00786215" w:rsidRDefault="009A7FEE" w:rsidP="009A7F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</w:p>
          <w:p w:rsidR="009A7FEE" w:rsidRPr="001D4F33" w:rsidRDefault="009A7FEE" w:rsidP="009A7FEE">
            <w:pPr>
              <w:spacing w:before="4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153</w:t>
            </w:r>
          </w:p>
          <w:p w:rsidR="009A7FEE" w:rsidRPr="00786215" w:rsidRDefault="009A7FEE" w:rsidP="009A7FEE">
            <w:pPr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85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A7FEE" w:rsidRPr="00786215" w:rsidRDefault="009A7FEE" w:rsidP="000A1642">
            <w:pPr>
              <w:spacing w:before="4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</w:p>
          <w:p w:rsidR="009A7FEE" w:rsidRPr="00786215" w:rsidRDefault="009A7FEE" w:rsidP="000A1642">
            <w:pPr>
              <w:ind w:right="232"/>
              <w:jc w:val="right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102</w:t>
            </w:r>
          </w:p>
        </w:tc>
        <w:tc>
          <w:tcPr>
            <w:tcW w:w="1133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A7FEE" w:rsidRPr="00786215" w:rsidRDefault="009A7FEE" w:rsidP="009A7F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9A7FEE" w:rsidRPr="00786215" w:rsidRDefault="009A7FEE" w:rsidP="009A7FEE">
            <w:pPr>
              <w:ind w:right="401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88</w:t>
            </w:r>
          </w:p>
        </w:tc>
        <w:tc>
          <w:tcPr>
            <w:tcW w:w="156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A7FEE" w:rsidRPr="00786215" w:rsidRDefault="009A7FEE" w:rsidP="00F340F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9A7FEE" w:rsidRPr="00786215" w:rsidRDefault="009A7FEE" w:rsidP="00F340F8">
            <w:pPr>
              <w:ind w:right="578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86215">
              <w:rPr>
                <w:rFonts w:ascii="Times New Roman" w:hAnsi="Times New Roman"/>
                <w:sz w:val="24"/>
                <w:szCs w:val="24"/>
                <w:lang w:val="ru-RU" w:bidi="ru-RU"/>
              </w:rPr>
              <w:t>14</w:t>
            </w:r>
          </w:p>
        </w:tc>
        <w:tc>
          <w:tcPr>
            <w:tcW w:w="9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A7FEE" w:rsidRPr="00786215" w:rsidRDefault="009A7FEE" w:rsidP="000A164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9A7FEE" w:rsidRPr="00786215" w:rsidRDefault="009A7FEE" w:rsidP="00786215">
            <w:pPr>
              <w:ind w:right="366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786215">
              <w:rPr>
                <w:rFonts w:ascii="Times New Roman" w:hAnsi="Times New Roman"/>
                <w:w w:val="99"/>
                <w:sz w:val="24"/>
                <w:szCs w:val="24"/>
                <w:lang w:bidi="ru-RU"/>
              </w:rPr>
              <w:t>-</w:t>
            </w:r>
          </w:p>
        </w:tc>
        <w:tc>
          <w:tcPr>
            <w:tcW w:w="134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A7FEE" w:rsidRPr="00786215" w:rsidRDefault="009A7FEE" w:rsidP="009A7F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9A7FEE" w:rsidRPr="00786215" w:rsidRDefault="009A7FEE" w:rsidP="009A7FEE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86215">
              <w:rPr>
                <w:rFonts w:ascii="Times New Roman" w:hAnsi="Times New Roman"/>
                <w:sz w:val="24"/>
                <w:szCs w:val="24"/>
                <w:lang w:val="ru-RU" w:bidi="ru-RU"/>
              </w:rPr>
              <w:t>51</w:t>
            </w:r>
          </w:p>
        </w:tc>
        <w:tc>
          <w:tcPr>
            <w:tcW w:w="212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A7FEE" w:rsidRPr="00786215" w:rsidRDefault="009A7FEE" w:rsidP="009A7FEE">
            <w:pPr>
              <w:ind w:left="116" w:right="83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842" w:type="dxa"/>
            <w:tcBorders>
              <w:left w:val="single" w:sz="12" w:space="0" w:color="000000"/>
              <w:bottom w:val="single" w:sz="12" w:space="0" w:color="000000"/>
            </w:tcBorders>
          </w:tcPr>
          <w:p w:rsidR="009A7FEE" w:rsidRPr="00786215" w:rsidRDefault="009A7FEE" w:rsidP="009A7FEE">
            <w:pPr>
              <w:ind w:left="142" w:right="126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A7FEE" w:rsidRPr="000A1642" w:rsidTr="009A7FEE">
        <w:trPr>
          <w:trHeight w:val="416"/>
        </w:trPr>
        <w:tc>
          <w:tcPr>
            <w:tcW w:w="1731" w:type="dxa"/>
            <w:tcBorders>
              <w:bottom w:val="single" w:sz="4" w:space="0" w:color="000000"/>
              <w:right w:val="single" w:sz="12" w:space="0" w:color="000000"/>
            </w:tcBorders>
          </w:tcPr>
          <w:p w:rsidR="009A7FEE" w:rsidRPr="000A1642" w:rsidRDefault="009A7FEE" w:rsidP="00786215">
            <w:pPr>
              <w:ind w:left="132" w:right="104"/>
              <w:jc w:val="center"/>
              <w:rPr>
                <w:rFonts w:ascii="Times New Roman" w:hAnsi="Times New Roman"/>
                <w:sz w:val="24"/>
                <w:lang w:bidi="ru-RU"/>
              </w:rPr>
            </w:pPr>
          </w:p>
        </w:tc>
        <w:tc>
          <w:tcPr>
            <w:tcW w:w="2906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A7FEE" w:rsidRPr="00EB0ACA" w:rsidRDefault="009A7FEE" w:rsidP="000A1642">
            <w:pPr>
              <w:ind w:left="106" w:right="114"/>
              <w:rPr>
                <w:rFonts w:ascii="Times New Roman" w:hAnsi="Times New Roman"/>
                <w:sz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lang w:val="ru-RU" w:bidi="ru-RU"/>
              </w:rPr>
              <w:t>Учебная практика</w:t>
            </w:r>
          </w:p>
        </w:tc>
        <w:tc>
          <w:tcPr>
            <w:tcW w:w="1277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A7FEE" w:rsidRPr="001D4F33" w:rsidRDefault="009A7FEE" w:rsidP="009A7FEE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1D4F33">
              <w:rPr>
                <w:rFonts w:ascii="Times New Roman" w:hAnsi="Times New Roman"/>
                <w:sz w:val="24"/>
                <w:szCs w:val="24"/>
                <w:lang w:val="ru-RU" w:bidi="ru-RU"/>
              </w:rPr>
              <w:t>72</w:t>
            </w:r>
          </w:p>
        </w:tc>
        <w:tc>
          <w:tcPr>
            <w:tcW w:w="852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A7FEE" w:rsidRPr="00786215" w:rsidRDefault="009A7FEE" w:rsidP="000A1642">
            <w:pPr>
              <w:spacing w:before="4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133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A7FEE" w:rsidRPr="00786215" w:rsidRDefault="009A7FEE" w:rsidP="009A7F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561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A7FEE" w:rsidRPr="00786215" w:rsidRDefault="009A7FEE" w:rsidP="000A164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997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A7FEE" w:rsidRPr="00786215" w:rsidRDefault="009A7FEE" w:rsidP="000A164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340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A7FEE" w:rsidRPr="00786215" w:rsidRDefault="009A7FEE" w:rsidP="009A7F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127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A7FEE" w:rsidRPr="00EB0ACA" w:rsidRDefault="009A7FEE" w:rsidP="009A7FEE">
            <w:pPr>
              <w:ind w:left="116" w:right="83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72</w:t>
            </w:r>
          </w:p>
        </w:tc>
        <w:tc>
          <w:tcPr>
            <w:tcW w:w="1842" w:type="dxa"/>
            <w:tcBorders>
              <w:left w:val="single" w:sz="12" w:space="0" w:color="000000"/>
              <w:bottom w:val="single" w:sz="4" w:space="0" w:color="000000"/>
            </w:tcBorders>
          </w:tcPr>
          <w:p w:rsidR="009A7FEE" w:rsidRPr="00786215" w:rsidRDefault="009A7FEE" w:rsidP="009A7FEE">
            <w:pPr>
              <w:ind w:left="142" w:right="126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A7FEE" w:rsidRPr="000A1642" w:rsidTr="009A7FEE">
        <w:trPr>
          <w:trHeight w:val="522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0A1642" w:rsidRDefault="009A7FEE" w:rsidP="00786215">
            <w:pPr>
              <w:ind w:left="132" w:right="104"/>
              <w:jc w:val="center"/>
              <w:rPr>
                <w:rFonts w:ascii="Times New Roman" w:hAnsi="Times New Roman"/>
                <w:sz w:val="24"/>
                <w:lang w:bidi="ru-RU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EB0ACA" w:rsidRDefault="009A7FEE" w:rsidP="000A1642">
            <w:pPr>
              <w:ind w:left="106" w:right="114"/>
              <w:rPr>
                <w:rFonts w:ascii="Times New Roman" w:hAnsi="Times New Roman"/>
                <w:sz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lang w:val="ru-RU" w:bidi="ru-RU"/>
              </w:rPr>
              <w:t>Производственная практика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1D4F33" w:rsidRDefault="009A7FEE" w:rsidP="009A7FEE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1D4F33">
              <w:rPr>
                <w:rFonts w:ascii="Times New Roman" w:hAnsi="Times New Roman"/>
                <w:sz w:val="24"/>
                <w:szCs w:val="24"/>
                <w:lang w:val="ru-RU" w:bidi="ru-RU"/>
              </w:rPr>
              <w:t>36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786215" w:rsidRDefault="009A7FEE" w:rsidP="000A1642">
            <w:pPr>
              <w:spacing w:before="4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786215" w:rsidRDefault="009A7FEE" w:rsidP="009A7F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786215" w:rsidRDefault="009A7FEE" w:rsidP="000A164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786215" w:rsidRDefault="009A7FEE" w:rsidP="000A164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786215" w:rsidRDefault="009A7FEE" w:rsidP="009A7F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786215" w:rsidRDefault="009A7FEE" w:rsidP="009A7FEE">
            <w:pPr>
              <w:ind w:left="116" w:right="83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F340F8" w:rsidRDefault="009A7FEE" w:rsidP="009A7FEE">
            <w:pPr>
              <w:ind w:left="142" w:right="126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36</w:t>
            </w:r>
          </w:p>
        </w:tc>
      </w:tr>
      <w:tr w:rsidR="009A7FEE" w:rsidRPr="000A1642" w:rsidTr="009A7FEE">
        <w:trPr>
          <w:trHeight w:val="267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0A1642" w:rsidRDefault="009A7FEE" w:rsidP="000A1642">
            <w:pPr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EB0ACA" w:rsidRDefault="009A7FEE" w:rsidP="000A1642">
            <w:pPr>
              <w:spacing w:before="131"/>
              <w:ind w:left="116"/>
              <w:rPr>
                <w:rFonts w:ascii="Times New Roman" w:hAnsi="Times New Roman"/>
                <w:b/>
                <w:sz w:val="24"/>
                <w:lang w:bidi="ru-RU"/>
              </w:rPr>
            </w:pPr>
            <w:proofErr w:type="spellStart"/>
            <w:r w:rsidRPr="00EB0ACA">
              <w:rPr>
                <w:rFonts w:ascii="Times New Roman" w:hAnsi="Times New Roman"/>
                <w:b/>
                <w:sz w:val="24"/>
                <w:lang w:bidi="ru-RU"/>
              </w:rPr>
              <w:t>Всего</w:t>
            </w:r>
            <w:proofErr w:type="spellEnd"/>
            <w:r w:rsidRPr="00EB0ACA">
              <w:rPr>
                <w:rFonts w:ascii="Times New Roman" w:hAnsi="Times New Roman"/>
                <w:b/>
                <w:sz w:val="24"/>
                <w:lang w:bidi="ru-RU"/>
              </w:rPr>
              <w:t>: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9A7FEE" w:rsidRDefault="009A7FEE" w:rsidP="009A7FEE">
            <w:pPr>
              <w:spacing w:before="131"/>
              <w:ind w:left="117"/>
              <w:jc w:val="center"/>
              <w:rPr>
                <w:rFonts w:ascii="Times New Roman" w:hAnsi="Times New Roman"/>
                <w:sz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lang w:val="ru-RU" w:bidi="ru-RU"/>
              </w:rPr>
              <w:t>510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F340F8" w:rsidRDefault="009A7FEE" w:rsidP="009A7FEE">
            <w:pPr>
              <w:spacing w:before="131"/>
              <w:ind w:right="242"/>
              <w:jc w:val="right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2</w:t>
            </w:r>
            <w:r w:rsidRPr="00F340F8">
              <w:rPr>
                <w:rFonts w:ascii="Times New Roman" w:hAnsi="Times New Roman"/>
                <w:sz w:val="24"/>
                <w:szCs w:val="24"/>
                <w:lang w:val="ru-RU" w:bidi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F340F8" w:rsidRDefault="009A7FEE" w:rsidP="009A7FEE">
            <w:pPr>
              <w:spacing w:before="131"/>
              <w:ind w:right="401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F340F8">
              <w:rPr>
                <w:rFonts w:ascii="Times New Roman" w:hAnsi="Times New Roman"/>
                <w:sz w:val="24"/>
                <w:szCs w:val="24"/>
                <w:lang w:val="ru-RU" w:bidi="ru-RU"/>
              </w:rPr>
              <w:t>244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F340F8" w:rsidRDefault="009A7FEE" w:rsidP="000A1642">
            <w:pPr>
              <w:spacing w:before="131"/>
              <w:ind w:left="395" w:right="504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38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F340F8" w:rsidRDefault="009A7FEE" w:rsidP="000A1642">
            <w:pPr>
              <w:spacing w:before="131"/>
              <w:ind w:right="387"/>
              <w:jc w:val="right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F340F8">
              <w:rPr>
                <w:rFonts w:ascii="Times New Roman" w:hAnsi="Times New Roman"/>
                <w:sz w:val="24"/>
                <w:szCs w:val="24"/>
                <w:lang w:val="ru-RU" w:bidi="ru-RU"/>
              </w:rPr>
              <w:t>25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F340F8" w:rsidRDefault="009A7FEE" w:rsidP="009A7FEE">
            <w:pPr>
              <w:spacing w:before="131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134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1D4F33" w:rsidRDefault="009A7FEE" w:rsidP="009A7FEE">
            <w:pPr>
              <w:spacing w:line="266" w:lineRule="exact"/>
              <w:ind w:left="107" w:right="84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72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FEE" w:rsidRPr="001D4F33" w:rsidRDefault="009A7FEE" w:rsidP="009A7FEE">
            <w:pPr>
              <w:spacing w:line="266" w:lineRule="exact"/>
              <w:ind w:left="393" w:right="377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36</w:t>
            </w:r>
          </w:p>
        </w:tc>
      </w:tr>
    </w:tbl>
    <w:p w:rsidR="00DF018E" w:rsidRPr="00DF018E" w:rsidRDefault="00DF018E" w:rsidP="000A1642">
      <w:pPr>
        <w:ind w:left="-142"/>
        <w:rPr>
          <w:rFonts w:ascii="Times New Roman" w:hAnsi="Times New Roman"/>
          <w:sz w:val="24"/>
          <w:szCs w:val="24"/>
          <w:lang w:bidi="ru-RU"/>
        </w:rPr>
        <w:sectPr w:rsidR="00DF018E" w:rsidRPr="00DF018E" w:rsidSect="000A1642">
          <w:pgSz w:w="16840" w:h="11910" w:orient="landscape"/>
          <w:pgMar w:top="620" w:right="1220" w:bottom="709" w:left="709" w:header="0" w:footer="1022" w:gutter="0"/>
          <w:cols w:space="720"/>
          <w:docGrid w:linePitch="299"/>
        </w:sectPr>
      </w:pPr>
    </w:p>
    <w:p w:rsidR="00D60D0C" w:rsidRPr="00C40701" w:rsidRDefault="009A7FEE" w:rsidP="00C40701">
      <w:pPr>
        <w:jc w:val="center"/>
        <w:rPr>
          <w:rFonts w:ascii="Times New Roman" w:hAnsi="Times New Roman"/>
          <w:b/>
          <w:sz w:val="24"/>
          <w:szCs w:val="24"/>
        </w:rPr>
      </w:pPr>
      <w:r w:rsidRPr="009A7FEE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</w:t>
      </w:r>
      <w:r w:rsidR="00C40701">
        <w:rPr>
          <w:rFonts w:ascii="Times New Roman" w:hAnsi="Times New Roman"/>
          <w:b/>
          <w:sz w:val="24"/>
          <w:szCs w:val="24"/>
        </w:rPr>
        <w:t>ржание профессионального модуля</w:t>
      </w:r>
    </w:p>
    <w:tbl>
      <w:tblPr>
        <w:tblStyle w:val="a9"/>
        <w:tblW w:w="15452" w:type="dxa"/>
        <w:tblInd w:w="-176" w:type="dxa"/>
        <w:tblLook w:val="04A0"/>
      </w:tblPr>
      <w:tblGrid>
        <w:gridCol w:w="4110"/>
        <w:gridCol w:w="10066"/>
        <w:gridCol w:w="1276"/>
      </w:tblGrid>
      <w:tr w:rsidR="00C40701" w:rsidTr="00C40701">
        <w:tc>
          <w:tcPr>
            <w:tcW w:w="4110" w:type="dxa"/>
          </w:tcPr>
          <w:p w:rsidR="00C40701" w:rsidRPr="00832917" w:rsidRDefault="00C40701" w:rsidP="00D60D0C">
            <w:pPr>
              <w:tabs>
                <w:tab w:val="left" w:pos="2442"/>
              </w:tabs>
              <w:rPr>
                <w:rFonts w:ascii="Times New Roman" w:hAnsi="Times New Roman"/>
                <w:b/>
                <w:sz w:val="20"/>
                <w:lang w:bidi="ru-RU"/>
              </w:rPr>
            </w:pPr>
            <w:r>
              <w:rPr>
                <w:rFonts w:ascii="Times New Roman" w:hAnsi="Times New Roman"/>
                <w:b/>
                <w:sz w:val="20"/>
                <w:lang w:bidi="ru-RU"/>
              </w:rPr>
              <w:t>Наименование разделов про</w:t>
            </w:r>
            <w:r w:rsidRPr="00D60D0C">
              <w:rPr>
                <w:rFonts w:ascii="Times New Roman" w:hAnsi="Times New Roman"/>
                <w:b/>
                <w:sz w:val="20"/>
                <w:lang w:bidi="ru-RU"/>
              </w:rPr>
              <w:t>фессио</w:t>
            </w:r>
            <w:r>
              <w:rPr>
                <w:rFonts w:ascii="Times New Roman" w:hAnsi="Times New Roman"/>
                <w:b/>
                <w:sz w:val="20"/>
                <w:lang w:bidi="ru-RU"/>
              </w:rPr>
              <w:t>н</w:t>
            </w:r>
            <w:r w:rsidRPr="00D60D0C">
              <w:rPr>
                <w:rFonts w:ascii="Times New Roman" w:hAnsi="Times New Roman"/>
                <w:b/>
                <w:sz w:val="20"/>
                <w:lang w:bidi="ru-RU"/>
              </w:rPr>
              <w:t>ального модуля (ПМ), междисциплинарных курсов (МДК) и тем</w:t>
            </w:r>
          </w:p>
        </w:tc>
        <w:tc>
          <w:tcPr>
            <w:tcW w:w="10066" w:type="dxa"/>
          </w:tcPr>
          <w:p w:rsidR="00C40701" w:rsidRPr="00D60D0C" w:rsidRDefault="00C40701" w:rsidP="00D60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D60D0C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D60D0C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обучающихся</w:t>
            </w:r>
            <w:proofErr w:type="gramEnd"/>
            <w:r w:rsidRPr="00D60D0C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.</w:t>
            </w:r>
          </w:p>
        </w:tc>
        <w:tc>
          <w:tcPr>
            <w:tcW w:w="1276" w:type="dxa"/>
          </w:tcPr>
          <w:p w:rsidR="00C40701" w:rsidRDefault="00C40701" w:rsidP="00D60D0C">
            <w:pPr>
              <w:pStyle w:val="TableParagraph"/>
              <w:spacing w:before="10"/>
              <w:jc w:val="center"/>
              <w:rPr>
                <w:b/>
                <w:sz w:val="29"/>
              </w:rPr>
            </w:pPr>
          </w:p>
          <w:p w:rsidR="00C40701" w:rsidRDefault="00C40701" w:rsidP="00D60D0C">
            <w:pPr>
              <w:pStyle w:val="TableParagraph"/>
              <w:ind w:left="168" w:right="1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 часов</w:t>
            </w:r>
          </w:p>
        </w:tc>
      </w:tr>
      <w:tr w:rsidR="00C40701" w:rsidTr="00C40701">
        <w:tc>
          <w:tcPr>
            <w:tcW w:w="4110" w:type="dxa"/>
          </w:tcPr>
          <w:p w:rsidR="00C40701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0066" w:type="dxa"/>
          </w:tcPr>
          <w:p w:rsidR="00C40701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276" w:type="dxa"/>
          </w:tcPr>
          <w:p w:rsidR="00C40701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</w:tr>
      <w:tr w:rsidR="00C40701" w:rsidTr="00C40701">
        <w:tc>
          <w:tcPr>
            <w:tcW w:w="4110" w:type="dxa"/>
          </w:tcPr>
          <w:p w:rsidR="00C40701" w:rsidRDefault="00C40701" w:rsidP="00956D4C">
            <w:pPr>
              <w:tabs>
                <w:tab w:val="left" w:pos="2442"/>
              </w:tabs>
              <w:jc w:val="center"/>
              <w:rPr>
                <w:rFonts w:ascii="Times New Roman" w:hAnsi="Times New Roman"/>
                <w:b/>
                <w:sz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lang w:bidi="ru-RU"/>
              </w:rPr>
              <w:t>МДК. 01.01</w:t>
            </w:r>
          </w:p>
          <w:p w:rsidR="00C40701" w:rsidRDefault="00C40701" w:rsidP="00956D4C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lang w:bidi="ru-RU"/>
              </w:rPr>
              <w:t>Право соци</w:t>
            </w:r>
            <w:r w:rsidRPr="00832917">
              <w:rPr>
                <w:rFonts w:ascii="Times New Roman" w:hAnsi="Times New Roman"/>
                <w:b/>
                <w:sz w:val="24"/>
                <w:lang w:bidi="ru-RU"/>
              </w:rPr>
              <w:t>ального обеспечения</w:t>
            </w:r>
            <w:proofErr w:type="gramEnd"/>
          </w:p>
        </w:tc>
        <w:tc>
          <w:tcPr>
            <w:tcW w:w="10066" w:type="dxa"/>
          </w:tcPr>
          <w:p w:rsidR="00C40701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276" w:type="dxa"/>
          </w:tcPr>
          <w:p w:rsidR="00C40701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40701" w:rsidTr="00C40701">
        <w:trPr>
          <w:trHeight w:val="280"/>
        </w:trPr>
        <w:tc>
          <w:tcPr>
            <w:tcW w:w="14176" w:type="dxa"/>
            <w:gridSpan w:val="2"/>
          </w:tcPr>
          <w:p w:rsidR="00C40701" w:rsidRPr="0089635C" w:rsidRDefault="00C40701" w:rsidP="00FC0E98">
            <w:pPr>
              <w:tabs>
                <w:tab w:val="left" w:pos="2442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89635C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Раздел 1.</w:t>
            </w:r>
          </w:p>
          <w:p w:rsidR="00C40701" w:rsidRDefault="00C40701" w:rsidP="00956D4C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89635C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ОБЩАЯ ЧАСТЬ</w:t>
            </w:r>
          </w:p>
        </w:tc>
        <w:tc>
          <w:tcPr>
            <w:tcW w:w="1276" w:type="dxa"/>
          </w:tcPr>
          <w:p w:rsidR="00C40701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40701" w:rsidTr="00C40701">
        <w:trPr>
          <w:trHeight w:val="395"/>
        </w:trPr>
        <w:tc>
          <w:tcPr>
            <w:tcW w:w="4110" w:type="dxa"/>
            <w:vMerge w:val="restart"/>
          </w:tcPr>
          <w:p w:rsidR="00C40701" w:rsidRPr="00FC0E98" w:rsidRDefault="00C40701" w:rsidP="00D66174">
            <w:pPr>
              <w:tabs>
                <w:tab w:val="left" w:pos="2442"/>
              </w:tabs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439C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Тема 1.</w:t>
            </w: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Основные понятия и этапы становления социального обеспечения</w:t>
            </w:r>
          </w:p>
        </w:tc>
        <w:tc>
          <w:tcPr>
            <w:tcW w:w="10066" w:type="dxa"/>
          </w:tcPr>
          <w:p w:rsidR="00C40701" w:rsidRPr="00FC0E98" w:rsidRDefault="00C40701" w:rsidP="00D66174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Содержание учебного материала: </w:t>
            </w: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Основные этапы развития и становления систем социального обеспечения. Понятие, функции, формы, предмет, метод, система </w:t>
            </w:r>
            <w:proofErr w:type="gramStart"/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>СО</w:t>
            </w:r>
            <w:proofErr w:type="gramEnd"/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. Отграничение </w:t>
            </w:r>
            <w:proofErr w:type="gramStart"/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>права социального обеспечения</w:t>
            </w:r>
            <w:proofErr w:type="gramEnd"/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других отраслей права.</w:t>
            </w:r>
          </w:p>
        </w:tc>
        <w:tc>
          <w:tcPr>
            <w:tcW w:w="1276" w:type="dxa"/>
          </w:tcPr>
          <w:p w:rsidR="00C40701" w:rsidRPr="00FC0E98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>10</w:t>
            </w:r>
          </w:p>
        </w:tc>
      </w:tr>
      <w:tr w:rsidR="00C40701" w:rsidTr="00C40701">
        <w:trPr>
          <w:trHeight w:val="424"/>
        </w:trPr>
        <w:tc>
          <w:tcPr>
            <w:tcW w:w="4110" w:type="dxa"/>
            <w:vMerge/>
          </w:tcPr>
          <w:p w:rsidR="00C40701" w:rsidRPr="00FC0E98" w:rsidRDefault="00C40701" w:rsidP="00D66174">
            <w:pPr>
              <w:tabs>
                <w:tab w:val="left" w:pos="2442"/>
              </w:tabs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0066" w:type="dxa"/>
          </w:tcPr>
          <w:p w:rsidR="00C40701" w:rsidRPr="00FC0E98" w:rsidRDefault="00C40701" w:rsidP="0089635C">
            <w:pPr>
              <w:tabs>
                <w:tab w:val="left" w:pos="2442"/>
              </w:tabs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обучающихся</w:t>
            </w:r>
            <w:proofErr w:type="gramEnd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:</w:t>
            </w:r>
            <w:r w:rsidRPr="00FC0E9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Подготовиться к обсуждению темы:</w:t>
            </w:r>
          </w:p>
          <w:p w:rsidR="00C40701" w:rsidRPr="00FC0E98" w:rsidRDefault="00C40701" w:rsidP="0089635C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Характеристика нормативно-правовой базы, регулирующей организацию работы органов и учреждений социального обеспечения.</w:t>
            </w:r>
          </w:p>
        </w:tc>
        <w:tc>
          <w:tcPr>
            <w:tcW w:w="1276" w:type="dxa"/>
          </w:tcPr>
          <w:p w:rsidR="00C40701" w:rsidRPr="00FC0E98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>5</w:t>
            </w:r>
          </w:p>
        </w:tc>
      </w:tr>
      <w:tr w:rsidR="00C40701" w:rsidTr="00C40701">
        <w:trPr>
          <w:trHeight w:val="141"/>
        </w:trPr>
        <w:tc>
          <w:tcPr>
            <w:tcW w:w="4110" w:type="dxa"/>
            <w:vMerge w:val="restart"/>
          </w:tcPr>
          <w:p w:rsidR="00C40701" w:rsidRPr="00FC0E98" w:rsidRDefault="00C40701" w:rsidP="00D66174">
            <w:pPr>
              <w:tabs>
                <w:tab w:val="left" w:pos="2442"/>
              </w:tabs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439C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Тема 2.</w:t>
            </w: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Пенсионный фонд РФ.</w:t>
            </w:r>
          </w:p>
        </w:tc>
        <w:tc>
          <w:tcPr>
            <w:tcW w:w="10066" w:type="dxa"/>
          </w:tcPr>
          <w:p w:rsidR="00C40701" w:rsidRPr="00FC0E98" w:rsidRDefault="00C40701" w:rsidP="0089635C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Содержание учебного материала:  </w:t>
            </w:r>
            <w:r w:rsidRPr="00FC0E9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Задачи. Основные функции. Структура. Управление ПФР в федеральном округе. Функции управление ПФР.</w:t>
            </w:r>
          </w:p>
        </w:tc>
        <w:tc>
          <w:tcPr>
            <w:tcW w:w="1276" w:type="dxa"/>
          </w:tcPr>
          <w:p w:rsidR="00C40701" w:rsidRPr="00FC0E98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127"/>
        </w:trPr>
        <w:tc>
          <w:tcPr>
            <w:tcW w:w="4110" w:type="dxa"/>
            <w:vMerge/>
          </w:tcPr>
          <w:p w:rsidR="00C40701" w:rsidRPr="00FC0E98" w:rsidRDefault="00C40701" w:rsidP="00D66174">
            <w:pPr>
              <w:tabs>
                <w:tab w:val="left" w:pos="2442"/>
              </w:tabs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0066" w:type="dxa"/>
          </w:tcPr>
          <w:p w:rsidR="00C40701" w:rsidRPr="00FC0E98" w:rsidRDefault="00C40701" w:rsidP="0089635C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обучающихся</w:t>
            </w:r>
            <w:proofErr w:type="gramEnd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: </w:t>
            </w:r>
            <w:r w:rsidRPr="00FC0E9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Составить конспект и быть готовым к обсуждению темы Роль Пенсионного фонда РФ в реализации преобразований  в области социальных льгот.</w:t>
            </w:r>
          </w:p>
        </w:tc>
        <w:tc>
          <w:tcPr>
            <w:tcW w:w="1276" w:type="dxa"/>
          </w:tcPr>
          <w:p w:rsidR="00C40701" w:rsidRPr="00FC0E98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155"/>
        </w:trPr>
        <w:tc>
          <w:tcPr>
            <w:tcW w:w="4110" w:type="dxa"/>
            <w:vMerge w:val="restart"/>
          </w:tcPr>
          <w:p w:rsidR="00C40701" w:rsidRPr="00FC0E98" w:rsidRDefault="00C40701" w:rsidP="0089635C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439C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Тема 3. </w:t>
            </w: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>Фонд страхования РФ.</w:t>
            </w:r>
          </w:p>
        </w:tc>
        <w:tc>
          <w:tcPr>
            <w:tcW w:w="10066" w:type="dxa"/>
          </w:tcPr>
          <w:p w:rsidR="00C40701" w:rsidRPr="00FC0E98" w:rsidRDefault="00C40701" w:rsidP="00EC5CAC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Содержание учебного материала:  </w:t>
            </w:r>
            <w:r w:rsidRPr="00FC0E9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Основные задачи ФСС, Средства ФСС. Страховое возмещение вреда. Структурные подразделения. Федеральный фонд обязательного медицинского страхования. </w:t>
            </w:r>
          </w:p>
        </w:tc>
        <w:tc>
          <w:tcPr>
            <w:tcW w:w="1276" w:type="dxa"/>
          </w:tcPr>
          <w:p w:rsidR="00C40701" w:rsidRPr="00FC0E98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>4</w:t>
            </w:r>
          </w:p>
        </w:tc>
      </w:tr>
      <w:tr w:rsidR="00C40701" w:rsidTr="00C40701">
        <w:trPr>
          <w:trHeight w:val="113"/>
        </w:trPr>
        <w:tc>
          <w:tcPr>
            <w:tcW w:w="4110" w:type="dxa"/>
            <w:vMerge/>
          </w:tcPr>
          <w:p w:rsidR="00C40701" w:rsidRPr="00FC0E98" w:rsidRDefault="00C40701" w:rsidP="00956D4C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0066" w:type="dxa"/>
          </w:tcPr>
          <w:p w:rsidR="00C40701" w:rsidRPr="00FC0E98" w:rsidRDefault="00C40701" w:rsidP="00EC5CAC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обучающихся</w:t>
            </w:r>
            <w:proofErr w:type="gramEnd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: </w:t>
            </w:r>
            <w:r w:rsidRPr="00FC0E9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Подготовить доклад по теме: Организация работы по оформлению государственного сертификата на материнский (семейный) капитал территориальным органом ПФР.</w:t>
            </w:r>
          </w:p>
        </w:tc>
        <w:tc>
          <w:tcPr>
            <w:tcW w:w="1276" w:type="dxa"/>
          </w:tcPr>
          <w:p w:rsidR="00C40701" w:rsidRPr="00FC0E98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141"/>
        </w:trPr>
        <w:tc>
          <w:tcPr>
            <w:tcW w:w="4110" w:type="dxa"/>
            <w:vMerge w:val="restart"/>
          </w:tcPr>
          <w:p w:rsidR="00C40701" w:rsidRPr="00FC0E98" w:rsidRDefault="00C40701" w:rsidP="00EC5CAC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439C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Тема 4.</w:t>
            </w: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Государственный фонд занятости населения в РФ</w:t>
            </w:r>
          </w:p>
        </w:tc>
        <w:tc>
          <w:tcPr>
            <w:tcW w:w="10066" w:type="dxa"/>
          </w:tcPr>
          <w:p w:rsidR="00C40701" w:rsidRPr="00FC0E98" w:rsidRDefault="00C40701" w:rsidP="00EC5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Содержание учебного материала:  </w:t>
            </w:r>
            <w:r w:rsidRPr="00EC5CAC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Социальная защита населения. Принципы социальной защиты. Основные требования к реализации социальной защиты. </w:t>
            </w:r>
          </w:p>
        </w:tc>
        <w:tc>
          <w:tcPr>
            <w:tcW w:w="1276" w:type="dxa"/>
          </w:tcPr>
          <w:p w:rsidR="00C40701" w:rsidRPr="00FC0E98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127"/>
        </w:trPr>
        <w:tc>
          <w:tcPr>
            <w:tcW w:w="4110" w:type="dxa"/>
            <w:vMerge/>
          </w:tcPr>
          <w:p w:rsidR="00C40701" w:rsidRPr="00FC0E98" w:rsidRDefault="00C40701" w:rsidP="00956D4C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0066" w:type="dxa"/>
          </w:tcPr>
          <w:p w:rsidR="00C40701" w:rsidRPr="00FC0E98" w:rsidRDefault="00C40701" w:rsidP="00EC5CAC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обучающихся</w:t>
            </w:r>
            <w:proofErr w:type="gramEnd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:</w:t>
            </w:r>
            <w:r w:rsidRPr="00FC0E9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Подготовиться к обсуждению темы: Характеристика нормативно-правовой базы, регулирующей организацию работы органов и учреждений социальной защиты.</w:t>
            </w:r>
          </w:p>
        </w:tc>
        <w:tc>
          <w:tcPr>
            <w:tcW w:w="1276" w:type="dxa"/>
          </w:tcPr>
          <w:p w:rsidR="00C40701" w:rsidRPr="00FC0E98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155"/>
        </w:trPr>
        <w:tc>
          <w:tcPr>
            <w:tcW w:w="4110" w:type="dxa"/>
            <w:vMerge w:val="restart"/>
          </w:tcPr>
          <w:p w:rsidR="00C40701" w:rsidRPr="00FC0E98" w:rsidRDefault="00C40701" w:rsidP="00EC5CAC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439C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Тема 5</w:t>
            </w: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. Общая характеристика </w:t>
            </w:r>
            <w:proofErr w:type="gramStart"/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>права социального обеспечения</w:t>
            </w:r>
            <w:proofErr w:type="gramEnd"/>
          </w:p>
        </w:tc>
        <w:tc>
          <w:tcPr>
            <w:tcW w:w="10066" w:type="dxa"/>
          </w:tcPr>
          <w:p w:rsidR="00C40701" w:rsidRPr="00FC0E98" w:rsidRDefault="00C40701" w:rsidP="00EC5CAC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Содержание учебного материала:  </w:t>
            </w:r>
            <w:r w:rsidRPr="00FC0E9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понятие, содержание принципов, понятие и характеристика источников </w:t>
            </w:r>
            <w:proofErr w:type="gramStart"/>
            <w:r w:rsidRPr="00FC0E9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право социального обеспечения</w:t>
            </w:r>
            <w:proofErr w:type="gramEnd"/>
          </w:p>
        </w:tc>
        <w:tc>
          <w:tcPr>
            <w:tcW w:w="1276" w:type="dxa"/>
          </w:tcPr>
          <w:p w:rsidR="00C40701" w:rsidRPr="00FC0E98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>6</w:t>
            </w:r>
          </w:p>
        </w:tc>
      </w:tr>
      <w:tr w:rsidR="00C40701" w:rsidTr="00C40701">
        <w:trPr>
          <w:trHeight w:val="113"/>
        </w:trPr>
        <w:tc>
          <w:tcPr>
            <w:tcW w:w="4110" w:type="dxa"/>
            <w:vMerge/>
          </w:tcPr>
          <w:p w:rsidR="00C40701" w:rsidRPr="00FC0E98" w:rsidRDefault="00C40701" w:rsidP="00956D4C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0066" w:type="dxa"/>
          </w:tcPr>
          <w:p w:rsidR="00C40701" w:rsidRPr="00FC0E98" w:rsidRDefault="00C40701" w:rsidP="00EC5CAC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обучающихся</w:t>
            </w:r>
            <w:proofErr w:type="gramEnd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:</w:t>
            </w:r>
            <w:r w:rsidRPr="00FC0E9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Подготовиться к обсуждению темы: Характеристика нормативно-правовой базы, регулирующей организацию</w:t>
            </w:r>
          </w:p>
        </w:tc>
        <w:tc>
          <w:tcPr>
            <w:tcW w:w="1276" w:type="dxa"/>
          </w:tcPr>
          <w:p w:rsidR="00C40701" w:rsidRPr="00FC0E98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</w:tr>
      <w:tr w:rsidR="00C40701" w:rsidTr="00C40701">
        <w:trPr>
          <w:trHeight w:val="183"/>
        </w:trPr>
        <w:tc>
          <w:tcPr>
            <w:tcW w:w="4110" w:type="dxa"/>
            <w:vMerge w:val="restart"/>
          </w:tcPr>
          <w:p w:rsidR="00C40701" w:rsidRPr="00FC0E98" w:rsidRDefault="00C40701" w:rsidP="00B11AC7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439C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lastRenderedPageBreak/>
              <w:t>Тема 6</w:t>
            </w: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.Классификация правоотношений. </w:t>
            </w:r>
          </w:p>
        </w:tc>
        <w:tc>
          <w:tcPr>
            <w:tcW w:w="10066" w:type="dxa"/>
          </w:tcPr>
          <w:p w:rsidR="00C40701" w:rsidRPr="00FC0E98" w:rsidRDefault="00C40701" w:rsidP="00B11AC7">
            <w:pPr>
              <w:tabs>
                <w:tab w:val="left" w:pos="2442"/>
              </w:tabs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Содержание учебного материала: </w:t>
            </w:r>
            <w:r w:rsidRPr="00FC0E9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Понятие, классификация, виды, субъект, объект, содержание правоотношений. Пенсионное правоотношение. Правоотношения по поводу пособий и компенсационных выплат, процедурные правоотношения по  социальному обеспечению. История развития законодательства о социальном обеспечении</w:t>
            </w:r>
          </w:p>
        </w:tc>
        <w:tc>
          <w:tcPr>
            <w:tcW w:w="1276" w:type="dxa"/>
          </w:tcPr>
          <w:p w:rsidR="00C40701" w:rsidRPr="00FC0E98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>14</w:t>
            </w:r>
          </w:p>
        </w:tc>
      </w:tr>
      <w:tr w:rsidR="00C40701" w:rsidTr="00C40701">
        <w:trPr>
          <w:trHeight w:val="85"/>
        </w:trPr>
        <w:tc>
          <w:tcPr>
            <w:tcW w:w="4110" w:type="dxa"/>
            <w:vMerge/>
          </w:tcPr>
          <w:p w:rsidR="00C40701" w:rsidRPr="00FC0E98" w:rsidRDefault="00C40701" w:rsidP="00956D4C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0066" w:type="dxa"/>
          </w:tcPr>
          <w:p w:rsidR="00C40701" w:rsidRPr="00FC0E98" w:rsidRDefault="00C40701" w:rsidP="00B11AC7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обучающихся</w:t>
            </w:r>
            <w:proofErr w:type="gramEnd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:</w:t>
            </w:r>
            <w:r w:rsidRPr="00FC0E9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Подготовиться к обсуждению темы: Характеристика нормативно-правовой базы, регулирующей организацию работы органов и учреждений социального обеспечения.</w:t>
            </w:r>
          </w:p>
        </w:tc>
        <w:tc>
          <w:tcPr>
            <w:tcW w:w="1276" w:type="dxa"/>
          </w:tcPr>
          <w:p w:rsidR="00C40701" w:rsidRPr="00FC0E98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sz w:val="24"/>
                <w:szCs w:val="24"/>
                <w:lang w:bidi="ru-RU"/>
              </w:rPr>
              <w:t>7</w:t>
            </w:r>
          </w:p>
        </w:tc>
      </w:tr>
      <w:tr w:rsidR="00C40701" w:rsidTr="00C40701">
        <w:trPr>
          <w:trHeight w:val="84"/>
        </w:trPr>
        <w:tc>
          <w:tcPr>
            <w:tcW w:w="4110" w:type="dxa"/>
            <w:vMerge w:val="restart"/>
          </w:tcPr>
          <w:p w:rsidR="00C40701" w:rsidRPr="00FC0E98" w:rsidRDefault="00C40701" w:rsidP="00FC0E98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Промежуточный контроль</w:t>
            </w:r>
          </w:p>
        </w:tc>
        <w:tc>
          <w:tcPr>
            <w:tcW w:w="10066" w:type="dxa"/>
          </w:tcPr>
          <w:p w:rsidR="00C40701" w:rsidRPr="00FC0E98" w:rsidRDefault="00C40701" w:rsidP="00EF439C">
            <w:pPr>
              <w:rPr>
                <w:rFonts w:ascii="Times New Roman" w:hAnsi="Times New Roman"/>
                <w:sz w:val="24"/>
                <w:szCs w:val="24"/>
              </w:rPr>
            </w:pPr>
            <w:r w:rsidRPr="00FC0E98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материала:</w:t>
            </w:r>
            <w:r w:rsidRPr="00FC0E98">
              <w:rPr>
                <w:rFonts w:ascii="Times New Roman" w:hAnsi="Times New Roman"/>
                <w:sz w:val="24"/>
                <w:szCs w:val="24"/>
              </w:rPr>
              <w:t xml:space="preserve"> выполнение контрольной работы</w:t>
            </w:r>
          </w:p>
        </w:tc>
        <w:tc>
          <w:tcPr>
            <w:tcW w:w="1276" w:type="dxa"/>
          </w:tcPr>
          <w:p w:rsidR="00C40701" w:rsidRPr="00FC0E98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184"/>
        </w:trPr>
        <w:tc>
          <w:tcPr>
            <w:tcW w:w="4110" w:type="dxa"/>
            <w:vMerge/>
          </w:tcPr>
          <w:p w:rsidR="00C40701" w:rsidRPr="00FC0E98" w:rsidRDefault="00C40701" w:rsidP="00956D4C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0066" w:type="dxa"/>
          </w:tcPr>
          <w:p w:rsidR="00C40701" w:rsidRPr="00FC0E98" w:rsidRDefault="00C40701" w:rsidP="00EF439C">
            <w:pPr>
              <w:rPr>
                <w:rFonts w:ascii="Times New Roman" w:hAnsi="Times New Roman"/>
                <w:sz w:val="24"/>
                <w:szCs w:val="24"/>
              </w:rPr>
            </w:pPr>
            <w:r w:rsidRPr="00FC0E98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0E98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FC0E9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FC0E98">
              <w:rPr>
                <w:rFonts w:ascii="Times New Roman" w:hAnsi="Times New Roman"/>
                <w:sz w:val="24"/>
                <w:szCs w:val="24"/>
              </w:rPr>
              <w:t xml:space="preserve"> работа над ошибками.</w:t>
            </w:r>
          </w:p>
        </w:tc>
        <w:tc>
          <w:tcPr>
            <w:tcW w:w="1276" w:type="dxa"/>
          </w:tcPr>
          <w:p w:rsidR="00C40701" w:rsidRPr="00FC0E98" w:rsidRDefault="00C40701" w:rsidP="00832917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c>
          <w:tcPr>
            <w:tcW w:w="14176" w:type="dxa"/>
            <w:gridSpan w:val="2"/>
          </w:tcPr>
          <w:p w:rsidR="00C40701" w:rsidRDefault="00C40701" w:rsidP="00FC0E98">
            <w:pPr>
              <w:tabs>
                <w:tab w:val="left" w:pos="2442"/>
              </w:tabs>
              <w:jc w:val="center"/>
              <w:rPr>
                <w:rFonts w:ascii="Times New Roman" w:hAnsi="Times New Roman"/>
                <w:b/>
                <w:sz w:val="24"/>
                <w:lang w:bidi="ru-RU"/>
              </w:rPr>
            </w:pPr>
            <w:r w:rsidRPr="00832917">
              <w:rPr>
                <w:rFonts w:ascii="Times New Roman" w:hAnsi="Times New Roman"/>
                <w:b/>
                <w:sz w:val="24"/>
                <w:lang w:bidi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lang w:bidi="ru-RU"/>
              </w:rPr>
              <w:t>2</w:t>
            </w:r>
            <w:r w:rsidRPr="00832917">
              <w:rPr>
                <w:rFonts w:ascii="Times New Roman" w:hAnsi="Times New Roman"/>
                <w:b/>
                <w:sz w:val="24"/>
                <w:lang w:bidi="ru-RU"/>
              </w:rPr>
              <w:t>.</w:t>
            </w:r>
          </w:p>
          <w:p w:rsidR="00C40701" w:rsidRDefault="00C40701" w:rsidP="00FC0E98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D75EB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ОСОБЕННАЯ ЧАСТЬ</w:t>
            </w:r>
          </w:p>
        </w:tc>
        <w:tc>
          <w:tcPr>
            <w:tcW w:w="1276" w:type="dxa"/>
          </w:tcPr>
          <w:p w:rsidR="00C40701" w:rsidRDefault="00C40701" w:rsidP="00D60D0C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40701" w:rsidTr="00C40701">
        <w:trPr>
          <w:trHeight w:val="833"/>
        </w:trPr>
        <w:tc>
          <w:tcPr>
            <w:tcW w:w="4110" w:type="dxa"/>
            <w:vMerge w:val="restart"/>
          </w:tcPr>
          <w:p w:rsidR="00C40701" w:rsidRPr="00832917" w:rsidRDefault="00C40701" w:rsidP="00FC0E98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lang w:bidi="ru-RU"/>
              </w:rPr>
              <w:t xml:space="preserve">Тема 1. </w:t>
            </w:r>
            <w:r w:rsidRPr="00EF439C">
              <w:rPr>
                <w:rFonts w:ascii="Times New Roman" w:hAnsi="Times New Roman"/>
                <w:sz w:val="24"/>
                <w:lang w:bidi="ru-RU"/>
              </w:rPr>
              <w:t>Трудовой стаж.</w:t>
            </w:r>
          </w:p>
        </w:tc>
        <w:tc>
          <w:tcPr>
            <w:tcW w:w="10066" w:type="dxa"/>
          </w:tcPr>
          <w:p w:rsidR="00C40701" w:rsidRPr="00832917" w:rsidRDefault="00C40701" w:rsidP="00FC0E98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Содержание учебного материала:</w:t>
            </w:r>
            <w:r w:rsidRPr="00EF439C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Понятие, виды, значение трудового стажа. Страховой стаж. Порядок исчисления трудового стажа.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Общий, специальный, непрерывный трудовой стаж.</w:t>
            </w:r>
          </w:p>
        </w:tc>
        <w:tc>
          <w:tcPr>
            <w:tcW w:w="1276" w:type="dxa"/>
          </w:tcPr>
          <w:p w:rsidR="00C40701" w:rsidRDefault="00C40701" w:rsidP="00CF54BC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6</w:t>
            </w:r>
          </w:p>
        </w:tc>
      </w:tr>
      <w:tr w:rsidR="00C40701" w:rsidTr="00C40701">
        <w:trPr>
          <w:trHeight w:val="268"/>
        </w:trPr>
        <w:tc>
          <w:tcPr>
            <w:tcW w:w="4110" w:type="dxa"/>
            <w:vMerge/>
          </w:tcPr>
          <w:p w:rsidR="00C40701" w:rsidRDefault="00C40701" w:rsidP="00FC0E98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</w:p>
        </w:tc>
        <w:tc>
          <w:tcPr>
            <w:tcW w:w="10066" w:type="dxa"/>
          </w:tcPr>
          <w:p w:rsidR="00C40701" w:rsidRPr="00FC0E98" w:rsidRDefault="00C40701" w:rsidP="00FC0E98">
            <w:pPr>
              <w:tabs>
                <w:tab w:val="left" w:pos="2442"/>
              </w:tabs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Самостоятельная работа обучающихся:</w:t>
            </w:r>
            <w:r w:rsidRPr="00EF439C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работа с ТК РФ. Решение ситуационных задач.</w:t>
            </w:r>
          </w:p>
        </w:tc>
        <w:tc>
          <w:tcPr>
            <w:tcW w:w="1276" w:type="dxa"/>
          </w:tcPr>
          <w:p w:rsidR="00C40701" w:rsidRDefault="00C40701" w:rsidP="00CF54BC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</w:tr>
      <w:tr w:rsidR="00C40701" w:rsidTr="00C40701">
        <w:tc>
          <w:tcPr>
            <w:tcW w:w="4110" w:type="dxa"/>
            <w:vMerge w:val="restart"/>
          </w:tcPr>
          <w:p w:rsidR="00C40701" w:rsidRPr="00832917" w:rsidRDefault="00C40701" w:rsidP="00EF439C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lang w:bidi="ru-RU"/>
              </w:rPr>
              <w:t xml:space="preserve">Тема 2. </w:t>
            </w:r>
            <w:r w:rsidRPr="00EF439C">
              <w:rPr>
                <w:rFonts w:ascii="Times New Roman" w:hAnsi="Times New Roman"/>
                <w:sz w:val="24"/>
                <w:lang w:bidi="ru-RU"/>
              </w:rPr>
              <w:t>Общая характеристика системы пенсионного обеспечения.</w:t>
            </w:r>
          </w:p>
        </w:tc>
        <w:tc>
          <w:tcPr>
            <w:tcW w:w="10066" w:type="dxa"/>
          </w:tcPr>
          <w:p w:rsidR="00C40701" w:rsidRPr="00832917" w:rsidRDefault="00C40701" w:rsidP="00EF439C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Содержание учебного материала:</w:t>
            </w:r>
            <w:r w:rsidRPr="00EF439C">
              <w:rPr>
                <w:rFonts w:ascii="Times New Roman" w:hAnsi="Times New Roman"/>
                <w:sz w:val="24"/>
                <w:lang w:bidi="ru-RU"/>
              </w:rPr>
              <w:t xml:space="preserve"> Общая характеристика системы пенсионного обеспечения.</w:t>
            </w:r>
            <w:r>
              <w:rPr>
                <w:rFonts w:ascii="Times New Roman" w:hAnsi="Times New Roman"/>
                <w:sz w:val="24"/>
                <w:lang w:bidi="ru-RU"/>
              </w:rPr>
              <w:t xml:space="preserve"> Пенсии по старости на общих основаниях, на льготных условиях. Размер пенсии по старости. Надбавки к пенсии по старости.</w:t>
            </w:r>
          </w:p>
        </w:tc>
        <w:tc>
          <w:tcPr>
            <w:tcW w:w="1276" w:type="dxa"/>
          </w:tcPr>
          <w:p w:rsidR="00C40701" w:rsidRDefault="00C40701" w:rsidP="00CF54BC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8</w:t>
            </w:r>
          </w:p>
        </w:tc>
      </w:tr>
      <w:tr w:rsidR="00C40701" w:rsidTr="00C40701">
        <w:tc>
          <w:tcPr>
            <w:tcW w:w="4110" w:type="dxa"/>
            <w:vMerge/>
          </w:tcPr>
          <w:p w:rsidR="00C40701" w:rsidRPr="00832917" w:rsidRDefault="00C40701" w:rsidP="00FC0E98">
            <w:pPr>
              <w:tabs>
                <w:tab w:val="left" w:pos="2442"/>
              </w:tabs>
              <w:jc w:val="center"/>
              <w:rPr>
                <w:rFonts w:ascii="Times New Roman" w:hAnsi="Times New Roman"/>
                <w:b/>
                <w:sz w:val="24"/>
                <w:lang w:bidi="ru-RU"/>
              </w:rPr>
            </w:pPr>
          </w:p>
        </w:tc>
        <w:tc>
          <w:tcPr>
            <w:tcW w:w="10066" w:type="dxa"/>
          </w:tcPr>
          <w:p w:rsidR="00C40701" w:rsidRPr="00832917" w:rsidRDefault="00C40701" w:rsidP="00EF439C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  <w:r w:rsidRPr="00F942CF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F942CF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обучающихся</w:t>
            </w:r>
            <w:proofErr w:type="gramEnd"/>
            <w:r w:rsidRPr="00F942CF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: </w:t>
            </w:r>
            <w:r w:rsidRPr="00C53A8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Составить конспект и быть готовым к обсуждению темы Роль Пенсионного фонда РФ в реализации преобразований в об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ласти социальных льгот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.</w:t>
            </w:r>
            <w:r w:rsidRPr="00EF439C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П</w:t>
            </w:r>
            <w:proofErr w:type="gramEnd"/>
            <w:r w:rsidRPr="00EF439C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одготовка реферата (доклада) по теме:</w:t>
            </w:r>
            <w:r w:rsidRPr="00D1315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Организация труда в органах и учреждениях социальной защиты населения и органов ПФРФ.</w:t>
            </w:r>
          </w:p>
        </w:tc>
        <w:tc>
          <w:tcPr>
            <w:tcW w:w="1276" w:type="dxa"/>
          </w:tcPr>
          <w:p w:rsidR="00C40701" w:rsidRDefault="00C40701" w:rsidP="00CF54BC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4</w:t>
            </w:r>
          </w:p>
        </w:tc>
      </w:tr>
      <w:tr w:rsidR="00C40701" w:rsidTr="00C40701">
        <w:tc>
          <w:tcPr>
            <w:tcW w:w="4110" w:type="dxa"/>
            <w:vMerge w:val="restart"/>
          </w:tcPr>
          <w:p w:rsidR="00C40701" w:rsidRPr="00832917" w:rsidRDefault="00C40701" w:rsidP="00EF439C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lang w:bidi="ru-RU"/>
              </w:rPr>
              <w:t xml:space="preserve">Тема 3. </w:t>
            </w:r>
            <w:r w:rsidRPr="00EF439C">
              <w:rPr>
                <w:rFonts w:ascii="Times New Roman" w:hAnsi="Times New Roman"/>
                <w:sz w:val="24"/>
                <w:lang w:bidi="ru-RU"/>
              </w:rPr>
              <w:t>Общая характеристика пенсии за выслугу лет.</w:t>
            </w:r>
          </w:p>
        </w:tc>
        <w:tc>
          <w:tcPr>
            <w:tcW w:w="10066" w:type="dxa"/>
          </w:tcPr>
          <w:p w:rsidR="00C40701" w:rsidRPr="00CF54BC" w:rsidRDefault="00C40701" w:rsidP="00CF54BC">
            <w:pPr>
              <w:tabs>
                <w:tab w:val="left" w:pos="2442"/>
              </w:tabs>
              <w:jc w:val="both"/>
              <w:rPr>
                <w:rFonts w:ascii="Times New Roman" w:hAnsi="Times New Roman"/>
                <w:b/>
                <w:sz w:val="24"/>
                <w:lang w:bidi="ru-RU"/>
              </w:rPr>
            </w:pPr>
            <w:r w:rsidRPr="00CF54BC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Содержание учебного материала:</w:t>
            </w:r>
            <w:r w:rsidRPr="00CF54B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Пенсия за выслугу лет гражданам, занятым на подземных и открытых горных работах. Пенсия за выслугу лет в связи с работой на судах морского флота рыбной промышленности, морского и речного флота. </w:t>
            </w:r>
            <w:proofErr w:type="gramStart"/>
            <w:r w:rsidRPr="00CF54BC">
              <w:rPr>
                <w:rFonts w:ascii="Times New Roman" w:hAnsi="Times New Roman"/>
                <w:sz w:val="24"/>
                <w:szCs w:val="24"/>
                <w:lang w:bidi="ru-RU"/>
              </w:rPr>
              <w:t>Пенсия за выслугу лет в связи с работой в профессиональный аварийно – спасательных службах, профессиональных аварийно – спасательных формированиях.</w:t>
            </w:r>
            <w:proofErr w:type="gramEnd"/>
            <w:r w:rsidRPr="00CF54B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Пенсия за выслугу лет в связи с работой в гражданской авиации. Пенсия за выслугу лет в связи с лечебной и иной работой по охране здоровья населения. Пенсия за выслугу лет в связи с творческой работой на сцене, в театрах и других театрально – зрелищных предприятиях  и коллективах.</w:t>
            </w:r>
          </w:p>
        </w:tc>
        <w:tc>
          <w:tcPr>
            <w:tcW w:w="1276" w:type="dxa"/>
          </w:tcPr>
          <w:p w:rsidR="00C40701" w:rsidRDefault="00C40701" w:rsidP="00CF54BC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18</w:t>
            </w:r>
          </w:p>
        </w:tc>
      </w:tr>
      <w:tr w:rsidR="00C40701" w:rsidTr="00C40701">
        <w:tc>
          <w:tcPr>
            <w:tcW w:w="4110" w:type="dxa"/>
            <w:vMerge/>
          </w:tcPr>
          <w:p w:rsidR="00C40701" w:rsidRPr="00832917" w:rsidRDefault="00C40701" w:rsidP="00FC0E98">
            <w:pPr>
              <w:tabs>
                <w:tab w:val="left" w:pos="2442"/>
              </w:tabs>
              <w:jc w:val="center"/>
              <w:rPr>
                <w:rFonts w:ascii="Times New Roman" w:hAnsi="Times New Roman"/>
                <w:b/>
                <w:sz w:val="24"/>
                <w:lang w:bidi="ru-RU"/>
              </w:rPr>
            </w:pPr>
          </w:p>
        </w:tc>
        <w:tc>
          <w:tcPr>
            <w:tcW w:w="10066" w:type="dxa"/>
          </w:tcPr>
          <w:p w:rsidR="00C40701" w:rsidRPr="00CF54BC" w:rsidRDefault="00C40701" w:rsidP="00CF54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F942CF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F942CF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обучающихся</w:t>
            </w:r>
            <w:proofErr w:type="gramEnd"/>
            <w:r w:rsidRPr="00F942CF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:</w:t>
            </w:r>
            <w:r w:rsidRPr="00C53A8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Составить конспект и быть готовым к обсуждению темы Роль Пенсионного фонда РФ в реализации преобразований в об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ласти социальных льгот.</w:t>
            </w:r>
            <w:r w:rsidRPr="00CF54BC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Подготовка реферата (доклада) по теме:Определить регламент приема регистрации и учета граждан в социальных учреждениях, рассмотреть понятие справочно-кодификационной </w:t>
            </w:r>
            <w:r w:rsidRPr="00CF54BC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lastRenderedPageBreak/>
              <w:t>работы социальных служб.</w:t>
            </w:r>
            <w:r w:rsidRPr="00811C4D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Подготовка реферата (доклада) по теме:Подготовка выступлений о порядке сбора данных по категориям граждан, отслеживания изменений в статусе граждан.</w:t>
            </w:r>
          </w:p>
        </w:tc>
        <w:tc>
          <w:tcPr>
            <w:tcW w:w="1276" w:type="dxa"/>
          </w:tcPr>
          <w:p w:rsidR="00C40701" w:rsidRDefault="00C40701" w:rsidP="00CF54BC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9</w:t>
            </w:r>
          </w:p>
        </w:tc>
      </w:tr>
      <w:tr w:rsidR="00C40701" w:rsidTr="00C40701">
        <w:trPr>
          <w:trHeight w:val="1144"/>
        </w:trPr>
        <w:tc>
          <w:tcPr>
            <w:tcW w:w="4110" w:type="dxa"/>
            <w:vMerge w:val="restart"/>
          </w:tcPr>
          <w:p w:rsidR="00C40701" w:rsidRPr="00832917" w:rsidRDefault="00C40701" w:rsidP="00CF54BC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lang w:bidi="ru-RU"/>
              </w:rPr>
              <w:lastRenderedPageBreak/>
              <w:t xml:space="preserve">Тема 4. </w:t>
            </w:r>
            <w:r w:rsidRPr="00873CE3">
              <w:rPr>
                <w:rFonts w:ascii="Times New Roman" w:hAnsi="Times New Roman"/>
                <w:sz w:val="24"/>
                <w:lang w:bidi="ru-RU"/>
              </w:rPr>
              <w:t>Понятие, причины и группы инвалидности.</w:t>
            </w:r>
          </w:p>
        </w:tc>
        <w:tc>
          <w:tcPr>
            <w:tcW w:w="10066" w:type="dxa"/>
          </w:tcPr>
          <w:p w:rsidR="00C40701" w:rsidRPr="00832917" w:rsidRDefault="00C40701" w:rsidP="00873CE3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  <w:r w:rsidRPr="00CF54BC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Содержание учебного материала:</w:t>
            </w:r>
            <w:r w:rsidRPr="00873CE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Понятие инвалидности. Причины и группы инвалидности и их юридическое значение. </w:t>
            </w:r>
            <w:proofErr w:type="gramStart"/>
            <w:r w:rsidRPr="00873CE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Условия</w:t>
            </w:r>
            <w:proofErr w:type="gramEnd"/>
            <w:r w:rsidRPr="00873CE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 определяющие право на пенсию по инвалидности. Размер пенсии по инвалидности. Надбавки к пенсии по инвалидности.</w:t>
            </w:r>
            <w:r w:rsidRPr="004D75EB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 Социальная реабилитация инвалидов.</w:t>
            </w:r>
          </w:p>
        </w:tc>
        <w:tc>
          <w:tcPr>
            <w:tcW w:w="1276" w:type="dxa"/>
          </w:tcPr>
          <w:p w:rsidR="00C40701" w:rsidRDefault="00C40701" w:rsidP="00F401A1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10</w:t>
            </w:r>
          </w:p>
        </w:tc>
      </w:tr>
      <w:tr w:rsidR="00C40701" w:rsidTr="00C40701">
        <w:trPr>
          <w:trHeight w:val="508"/>
        </w:trPr>
        <w:tc>
          <w:tcPr>
            <w:tcW w:w="4110" w:type="dxa"/>
            <w:vMerge/>
          </w:tcPr>
          <w:p w:rsidR="00C40701" w:rsidRDefault="00C40701" w:rsidP="00CF54BC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</w:p>
        </w:tc>
        <w:tc>
          <w:tcPr>
            <w:tcW w:w="10066" w:type="dxa"/>
          </w:tcPr>
          <w:p w:rsidR="00C40701" w:rsidRPr="005A0DFA" w:rsidRDefault="00C40701" w:rsidP="005A0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F942CF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Самостоятельная работа обучающихся</w:t>
            </w:r>
            <w:proofErr w:type="gramStart"/>
            <w:r w:rsidRPr="00F942CF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:</w:t>
            </w:r>
            <w:r w:rsidRPr="005A0DF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С</w:t>
            </w:r>
            <w:proofErr w:type="gramEnd"/>
            <w:r w:rsidRPr="005A0DF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оставить конспект и быть готовым к обсуждению темы Управления социальной защиты населения: понятие, основные задачи и функции, организация деятельности</w:t>
            </w:r>
          </w:p>
          <w:p w:rsidR="00C40701" w:rsidRPr="005A0DFA" w:rsidRDefault="00C40701" w:rsidP="005A0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5A0DF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Определить необходимый перечень документов, рассмотреть сроки их подачи в органы ПФР, подготовить выступление.</w:t>
            </w:r>
          </w:p>
        </w:tc>
        <w:tc>
          <w:tcPr>
            <w:tcW w:w="1276" w:type="dxa"/>
          </w:tcPr>
          <w:p w:rsidR="00C40701" w:rsidRDefault="00C40701" w:rsidP="00F401A1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5</w:t>
            </w:r>
          </w:p>
        </w:tc>
      </w:tr>
      <w:tr w:rsidR="00C40701" w:rsidTr="00C40701">
        <w:trPr>
          <w:trHeight w:val="1135"/>
        </w:trPr>
        <w:tc>
          <w:tcPr>
            <w:tcW w:w="4110" w:type="dxa"/>
            <w:vMerge w:val="restart"/>
          </w:tcPr>
          <w:p w:rsidR="00C40701" w:rsidRPr="00832917" w:rsidRDefault="00C40701" w:rsidP="00873CE3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lang w:bidi="ru-RU"/>
              </w:rPr>
              <w:t xml:space="preserve">Тема 5. </w:t>
            </w:r>
            <w:r w:rsidRPr="00873CE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Порядок выплаты пенсии.</w:t>
            </w:r>
          </w:p>
        </w:tc>
        <w:tc>
          <w:tcPr>
            <w:tcW w:w="10066" w:type="dxa"/>
          </w:tcPr>
          <w:p w:rsidR="00C40701" w:rsidRPr="00832917" w:rsidRDefault="00C40701" w:rsidP="00873CE3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  <w:r w:rsidRPr="00CF54BC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Содержание учебного материала:</w:t>
            </w:r>
            <w:r w:rsidRPr="00873CE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Порядок выплаты пенсии. Трудовые пенсии по случаю потери кормильца. Социальные пенсии.</w:t>
            </w:r>
            <w:r w:rsidRPr="00873C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Исчисление заработка.</w:t>
            </w:r>
            <w:r w:rsidRPr="00873CE3">
              <w:rPr>
                <w:rFonts w:ascii="Times New Roman" w:eastAsia="Newton-Regular" w:hAnsi="Times New Roman"/>
                <w:color w:val="000000" w:themeColor="text1"/>
                <w:sz w:val="24"/>
                <w:szCs w:val="24"/>
              </w:rPr>
              <w:t xml:space="preserve"> Назначение и выплата пенсии. Выплата пенсии лицам, находящимся в государственных или муниципальных стационарных учреждениях социального обслуживания.</w:t>
            </w:r>
            <w:r w:rsidRPr="00873CE3">
              <w:rPr>
                <w:rFonts w:ascii="Times New Roman" w:eastAsia="Newton-Regular" w:hAnsi="Times New Roman"/>
                <w:color w:val="000000" w:themeColor="text1"/>
                <w:sz w:val="24"/>
                <w:szCs w:val="24"/>
                <w:lang w:bidi="ru-RU"/>
              </w:rPr>
              <w:t xml:space="preserve"> Единый социальный налог.</w:t>
            </w:r>
          </w:p>
        </w:tc>
        <w:tc>
          <w:tcPr>
            <w:tcW w:w="1276" w:type="dxa"/>
          </w:tcPr>
          <w:p w:rsidR="00C40701" w:rsidRDefault="00C40701" w:rsidP="00F401A1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14</w:t>
            </w:r>
          </w:p>
        </w:tc>
      </w:tr>
      <w:tr w:rsidR="00C40701" w:rsidTr="00C40701">
        <w:trPr>
          <w:trHeight w:val="551"/>
        </w:trPr>
        <w:tc>
          <w:tcPr>
            <w:tcW w:w="4110" w:type="dxa"/>
            <w:vMerge/>
          </w:tcPr>
          <w:p w:rsidR="00C40701" w:rsidRDefault="00C40701" w:rsidP="00873CE3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</w:p>
        </w:tc>
        <w:tc>
          <w:tcPr>
            <w:tcW w:w="10066" w:type="dxa"/>
          </w:tcPr>
          <w:p w:rsidR="00C40701" w:rsidRPr="005A0DFA" w:rsidRDefault="00C40701" w:rsidP="005A0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F942CF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Самостоятельная работа обучающихся</w:t>
            </w:r>
            <w:proofErr w:type="gramStart"/>
            <w:r w:rsidRPr="00F942CF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:</w:t>
            </w:r>
            <w:r w:rsidRPr="005A0DF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Д</w:t>
            </w:r>
            <w:proofErr w:type="gramEnd"/>
            <w:r w:rsidRPr="005A0DF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ать характеристику, каким образом осуществляется работа учреждений занятости населения по обеспечению б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езработных в районах (городах). </w:t>
            </w:r>
            <w:r w:rsidRPr="00E60C5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Составить презентацию по теме Правовой статус специалиста ПФР социальной сферы.</w:t>
            </w:r>
          </w:p>
        </w:tc>
        <w:tc>
          <w:tcPr>
            <w:tcW w:w="1276" w:type="dxa"/>
          </w:tcPr>
          <w:p w:rsidR="00C40701" w:rsidRDefault="00C40701" w:rsidP="00F401A1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7</w:t>
            </w:r>
          </w:p>
        </w:tc>
      </w:tr>
      <w:tr w:rsidR="00C40701" w:rsidTr="00C40701">
        <w:trPr>
          <w:trHeight w:val="1172"/>
        </w:trPr>
        <w:tc>
          <w:tcPr>
            <w:tcW w:w="4110" w:type="dxa"/>
            <w:vMerge w:val="restart"/>
          </w:tcPr>
          <w:p w:rsidR="00C40701" w:rsidRPr="00832917" w:rsidRDefault="00C40701" w:rsidP="00F401A1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lang w:bidi="ru-RU"/>
              </w:rPr>
              <w:t xml:space="preserve">Тема 6. </w:t>
            </w:r>
            <w:r w:rsidRPr="004D75EB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Понятие пособий и их классификация.</w:t>
            </w:r>
          </w:p>
        </w:tc>
        <w:tc>
          <w:tcPr>
            <w:tcW w:w="10066" w:type="dxa"/>
          </w:tcPr>
          <w:p w:rsidR="00C40701" w:rsidRPr="00832917" w:rsidRDefault="00C40701" w:rsidP="00C40701">
            <w:pPr>
              <w:tabs>
                <w:tab w:val="left" w:pos="2442"/>
              </w:tabs>
              <w:jc w:val="both"/>
              <w:rPr>
                <w:rFonts w:ascii="Times New Roman" w:hAnsi="Times New Roman"/>
                <w:b/>
                <w:sz w:val="24"/>
                <w:lang w:bidi="ru-RU"/>
              </w:rPr>
            </w:pPr>
            <w:r w:rsidRPr="00CF54BC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Содержание учебного материала:</w:t>
            </w:r>
            <w:r w:rsidRPr="004D75EB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Понятие пособий и их классификация.Пособие по временной нетрудоспособности. Пособие по беременности и родам.</w:t>
            </w:r>
            <w:r w:rsidRPr="004D75EB">
              <w:rPr>
                <w:rFonts w:ascii="Times New Roman" w:eastAsia="Newton-Regular" w:hAnsi="Times New Roman"/>
                <w:sz w:val="24"/>
                <w:szCs w:val="24"/>
              </w:rPr>
              <w:t>Единовременное пособие женщинам, вставш</w:t>
            </w:r>
            <w:r>
              <w:rPr>
                <w:rFonts w:ascii="Times New Roman" w:eastAsia="Newton-Regular" w:hAnsi="Times New Roman"/>
                <w:sz w:val="24"/>
                <w:szCs w:val="24"/>
              </w:rPr>
              <w:t xml:space="preserve">им на медицинский учет в ранние </w:t>
            </w:r>
            <w:r w:rsidRPr="004D75EB">
              <w:rPr>
                <w:rFonts w:ascii="Times New Roman" w:eastAsia="Newton-Regular" w:hAnsi="Times New Roman"/>
                <w:sz w:val="24"/>
                <w:szCs w:val="24"/>
              </w:rPr>
              <w:t>сроки беременности.</w:t>
            </w:r>
            <w:r w:rsidRPr="004D75EB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 Единовременное пособие при рождении ребенка. Ежемесячное пособие на период отпуска по уходу за ребенком до достижения им полутора лет. Ежемесячное пособие на ребенка. Единовременное пособие медицинским работникам Единовременное пособие </w:t>
            </w:r>
            <w:proofErr w:type="gramStart"/>
            <w:r w:rsidRPr="004D75EB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гражданам</w:t>
            </w:r>
            <w:proofErr w:type="gramEnd"/>
            <w:r w:rsidRPr="004D75EB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 привлеченным для борьбы с терроризмом. </w:t>
            </w:r>
            <w:r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</w:t>
            </w:r>
            <w:r w:rsidRPr="004D75EB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особие гражданам при возникновении </w:t>
            </w:r>
            <w:proofErr w:type="spellStart"/>
            <w:r w:rsidRPr="004D75EB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поствакционального</w:t>
            </w:r>
            <w:proofErr w:type="spellEnd"/>
            <w:r w:rsidRPr="004D75EB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 осложнения. Социальное пособие военнослужащим по контракту, уволенным с военной службы без права на пенсию. Пособие по безработице. Социальное пособие на погребение. </w:t>
            </w:r>
          </w:p>
        </w:tc>
        <w:tc>
          <w:tcPr>
            <w:tcW w:w="1276" w:type="dxa"/>
          </w:tcPr>
          <w:p w:rsidR="00C40701" w:rsidRDefault="00C40701" w:rsidP="00F401A1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28</w:t>
            </w:r>
          </w:p>
        </w:tc>
      </w:tr>
      <w:tr w:rsidR="00C40701" w:rsidTr="00C40701">
        <w:trPr>
          <w:trHeight w:val="269"/>
        </w:trPr>
        <w:tc>
          <w:tcPr>
            <w:tcW w:w="4110" w:type="dxa"/>
            <w:vMerge/>
          </w:tcPr>
          <w:p w:rsidR="00C40701" w:rsidRDefault="00C40701" w:rsidP="00F401A1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</w:p>
        </w:tc>
        <w:tc>
          <w:tcPr>
            <w:tcW w:w="10066" w:type="dxa"/>
          </w:tcPr>
          <w:p w:rsidR="00C40701" w:rsidRDefault="00C40701" w:rsidP="00F401A1">
            <w:pPr>
              <w:tabs>
                <w:tab w:val="left" w:pos="2442"/>
              </w:tabs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обучающихся</w:t>
            </w:r>
            <w:proofErr w:type="gramEnd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:</w:t>
            </w:r>
          </w:p>
          <w:p w:rsidR="00C40701" w:rsidRPr="00817C0D" w:rsidRDefault="00C40701" w:rsidP="00F401A1">
            <w:pPr>
              <w:tabs>
                <w:tab w:val="left" w:pos="2442"/>
              </w:tabs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D5498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ФЗ от 28.12.2013 №-442 ФЗ (ред. от 13.07.2020) «Об основах социального обслуживания граждан в РФ».</w:t>
            </w:r>
            <w:r w:rsidRPr="00713572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Подготовить доклад по теме: Подготовка выступлений о порядке сбора данных по категориям граждан, отслеживания изменений в статусе граждан.</w:t>
            </w:r>
            <w:r w:rsidRPr="00EB3064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Дать общую характеристику основных </w:t>
            </w:r>
            <w:proofErr w:type="gramStart"/>
            <w:r w:rsidRPr="00EB3064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направлений деятельности органов социальной защиты населения</w:t>
            </w:r>
            <w:proofErr w:type="gramEnd"/>
            <w:r w:rsidRPr="00EB3064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на уровне субъектов РФ.</w:t>
            </w:r>
          </w:p>
        </w:tc>
        <w:tc>
          <w:tcPr>
            <w:tcW w:w="1276" w:type="dxa"/>
          </w:tcPr>
          <w:p w:rsidR="00C40701" w:rsidRDefault="00C40701" w:rsidP="00F401A1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14</w:t>
            </w:r>
          </w:p>
        </w:tc>
      </w:tr>
      <w:tr w:rsidR="00C40701" w:rsidTr="00BF764E">
        <w:trPr>
          <w:trHeight w:val="978"/>
        </w:trPr>
        <w:tc>
          <w:tcPr>
            <w:tcW w:w="4110" w:type="dxa"/>
            <w:vMerge w:val="restart"/>
          </w:tcPr>
          <w:p w:rsidR="00C40701" w:rsidRDefault="00C40701" w:rsidP="00F401A1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lang w:bidi="ru-RU"/>
              </w:rPr>
              <w:lastRenderedPageBreak/>
              <w:t xml:space="preserve">Тема 7. </w:t>
            </w:r>
            <w:r w:rsidRPr="004E25B3">
              <w:rPr>
                <w:rFonts w:ascii="Times New Roman" w:eastAsia="Newton-Regular" w:hAnsi="Times New Roman"/>
                <w:color w:val="000000" w:themeColor="text1"/>
                <w:sz w:val="24"/>
                <w:szCs w:val="24"/>
                <w:lang w:bidi="ru-RU"/>
              </w:rPr>
              <w:t>Понятие медицинской помощи. Основные принципы охраны здоровья граждан.</w:t>
            </w:r>
          </w:p>
        </w:tc>
        <w:tc>
          <w:tcPr>
            <w:tcW w:w="10066" w:type="dxa"/>
          </w:tcPr>
          <w:p w:rsidR="00C40701" w:rsidRPr="00FC0E98" w:rsidRDefault="00C40701" w:rsidP="004E25B3">
            <w:pPr>
              <w:tabs>
                <w:tab w:val="left" w:pos="2442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Содержание учебного материала:</w:t>
            </w:r>
            <w:r w:rsidRPr="004E25B3">
              <w:rPr>
                <w:rFonts w:ascii="Times New Roman" w:eastAsia="Newton-Regular" w:hAnsi="Times New Roman"/>
                <w:color w:val="000000" w:themeColor="text1"/>
                <w:sz w:val="24"/>
                <w:szCs w:val="24"/>
                <w:lang w:bidi="ru-RU"/>
              </w:rPr>
              <w:t xml:space="preserve">Понятие медицинской помощи. Основные принципы охраны здоровья граждан. Виды </w:t>
            </w:r>
            <w:proofErr w:type="gramStart"/>
            <w:r w:rsidRPr="004E25B3">
              <w:rPr>
                <w:rFonts w:ascii="Times New Roman" w:eastAsia="Newton-Regular" w:hAnsi="Times New Roman"/>
                <w:color w:val="000000" w:themeColor="text1"/>
                <w:sz w:val="24"/>
                <w:szCs w:val="24"/>
                <w:lang w:bidi="ru-RU"/>
              </w:rPr>
              <w:t>медико – социальной</w:t>
            </w:r>
            <w:proofErr w:type="gramEnd"/>
            <w:r w:rsidRPr="004E25B3">
              <w:rPr>
                <w:rFonts w:ascii="Times New Roman" w:eastAsia="Newton-Regular" w:hAnsi="Times New Roman"/>
                <w:color w:val="000000" w:themeColor="text1"/>
                <w:sz w:val="24"/>
                <w:szCs w:val="24"/>
                <w:lang w:bidi="ru-RU"/>
              </w:rPr>
              <w:t xml:space="preserve"> помощи. Права отдельных категории граждан в области охраны здоровья. Лекарственная помощь. Санаторно – курортное лечение.</w:t>
            </w:r>
          </w:p>
        </w:tc>
        <w:tc>
          <w:tcPr>
            <w:tcW w:w="1276" w:type="dxa"/>
          </w:tcPr>
          <w:p w:rsidR="00C40701" w:rsidRDefault="00C40701" w:rsidP="00F401A1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10</w:t>
            </w:r>
          </w:p>
        </w:tc>
      </w:tr>
      <w:tr w:rsidR="00C40701" w:rsidTr="00C40701">
        <w:trPr>
          <w:trHeight w:val="527"/>
        </w:trPr>
        <w:tc>
          <w:tcPr>
            <w:tcW w:w="4110" w:type="dxa"/>
            <w:vMerge/>
          </w:tcPr>
          <w:p w:rsidR="00C40701" w:rsidRDefault="00C40701" w:rsidP="00F401A1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</w:p>
        </w:tc>
        <w:tc>
          <w:tcPr>
            <w:tcW w:w="10066" w:type="dxa"/>
          </w:tcPr>
          <w:p w:rsidR="00C40701" w:rsidRDefault="00C40701" w:rsidP="004E25B3">
            <w:pPr>
              <w:tabs>
                <w:tab w:val="left" w:pos="2442"/>
              </w:tabs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обучающихся</w:t>
            </w:r>
            <w:proofErr w:type="gramEnd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:</w:t>
            </w:r>
          </w:p>
          <w:p w:rsidR="00C40701" w:rsidRPr="00FC0E98" w:rsidRDefault="00C40701" w:rsidP="00F401A1">
            <w:pPr>
              <w:tabs>
                <w:tab w:val="left" w:pos="2442"/>
              </w:tabs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E84289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Изучить Закон РСФСР от 28 июня 1991г. «О медицинском страховании граждан в РФ».</w:t>
            </w:r>
            <w:r w:rsidRPr="004A4DBB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Рассмотреть содержание организационно - методической работы, порядок ее проведения, порядок организации и проведения проверок, определить состав, права и обязанности контролирующих органов, подготовит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ь</w:t>
            </w:r>
            <w:r w:rsidRPr="004A4DBB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сообщения. Подготовить презентацию: </w:t>
            </w:r>
            <w:proofErr w:type="gramStart"/>
            <w:r w:rsidRPr="004A4DBB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органы</w:t>
            </w:r>
            <w:proofErr w:type="gramEnd"/>
            <w:r w:rsidRPr="004A4DBB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осуществляющие функции обязательного медицинского страхования на местном уровне</w:t>
            </w:r>
          </w:p>
        </w:tc>
        <w:tc>
          <w:tcPr>
            <w:tcW w:w="1276" w:type="dxa"/>
          </w:tcPr>
          <w:p w:rsidR="00C40701" w:rsidRDefault="00C40701" w:rsidP="00F401A1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5</w:t>
            </w:r>
          </w:p>
        </w:tc>
      </w:tr>
      <w:tr w:rsidR="00C40701" w:rsidTr="00C40701">
        <w:trPr>
          <w:trHeight w:val="1115"/>
        </w:trPr>
        <w:tc>
          <w:tcPr>
            <w:tcW w:w="4110" w:type="dxa"/>
            <w:vMerge w:val="restart"/>
          </w:tcPr>
          <w:p w:rsidR="00C40701" w:rsidRDefault="00C40701" w:rsidP="00F401A1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lang w:bidi="ru-RU"/>
              </w:rPr>
              <w:t>Тема 8.</w:t>
            </w:r>
            <w:r w:rsidRPr="004E25B3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Понятие и принципы социального обслуживания и социальной помощи.</w:t>
            </w:r>
          </w:p>
        </w:tc>
        <w:tc>
          <w:tcPr>
            <w:tcW w:w="10066" w:type="dxa"/>
          </w:tcPr>
          <w:p w:rsidR="00C40701" w:rsidRPr="00FC0E98" w:rsidRDefault="00C40701" w:rsidP="008872B2">
            <w:pPr>
              <w:tabs>
                <w:tab w:val="left" w:pos="2442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Содержание учебного материала:</w:t>
            </w:r>
            <w:r w:rsidRPr="008872B2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Понятие и принципы социального обслуживания. Формы и виды социального обслуживания и социальных услуг. Формирование системы государственной социальной помощи. Виды, размеры и порядок оказания государственной социальной помощи.</w:t>
            </w:r>
          </w:p>
        </w:tc>
        <w:tc>
          <w:tcPr>
            <w:tcW w:w="1276" w:type="dxa"/>
          </w:tcPr>
          <w:p w:rsidR="00C40701" w:rsidRDefault="00C40701" w:rsidP="00F401A1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8</w:t>
            </w:r>
          </w:p>
        </w:tc>
      </w:tr>
      <w:tr w:rsidR="00C40701" w:rsidTr="00C40701">
        <w:trPr>
          <w:trHeight w:val="527"/>
        </w:trPr>
        <w:tc>
          <w:tcPr>
            <w:tcW w:w="4110" w:type="dxa"/>
            <w:vMerge/>
          </w:tcPr>
          <w:p w:rsidR="00C40701" w:rsidRDefault="00C40701" w:rsidP="00F401A1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</w:p>
        </w:tc>
        <w:tc>
          <w:tcPr>
            <w:tcW w:w="10066" w:type="dxa"/>
          </w:tcPr>
          <w:p w:rsidR="00C40701" w:rsidRPr="00817C0D" w:rsidRDefault="00C40701" w:rsidP="0081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Самостоятельная работа обучающихся</w:t>
            </w:r>
            <w:proofErr w:type="gramStart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:</w:t>
            </w:r>
            <w:r w:rsidRPr="00817C0D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 : </w:t>
            </w:r>
            <w:proofErr w:type="gramEnd"/>
            <w:r w:rsidRPr="00817C0D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Изучить какими основными нормативно-правовыми актами регулируются отношения по социальному обеспечению безработных граждан.</w:t>
            </w:r>
          </w:p>
          <w:p w:rsidR="00C40701" w:rsidRPr="00FC0E98" w:rsidRDefault="00C40701" w:rsidP="00F401A1">
            <w:pPr>
              <w:tabs>
                <w:tab w:val="left" w:pos="2442"/>
              </w:tabs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120887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Подготовить доклад по теме: Организация работы по оформлению государственного сертификата на материнский (семейный) капитал территориальным органом ПФР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.</w:t>
            </w:r>
          </w:p>
        </w:tc>
        <w:tc>
          <w:tcPr>
            <w:tcW w:w="1276" w:type="dxa"/>
          </w:tcPr>
          <w:p w:rsidR="00C40701" w:rsidRDefault="00C40701" w:rsidP="00F401A1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4</w:t>
            </w:r>
          </w:p>
        </w:tc>
      </w:tr>
      <w:tr w:rsidR="00C40701" w:rsidTr="00C40701">
        <w:trPr>
          <w:trHeight w:val="156"/>
        </w:trPr>
        <w:tc>
          <w:tcPr>
            <w:tcW w:w="4110" w:type="dxa"/>
            <w:vMerge w:val="restart"/>
          </w:tcPr>
          <w:p w:rsidR="00C40701" w:rsidRPr="008872B2" w:rsidRDefault="00C40701" w:rsidP="00F401A1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  <w:r w:rsidRPr="008872B2">
              <w:rPr>
                <w:rFonts w:ascii="Times New Roman" w:hAnsi="Times New Roman"/>
                <w:b/>
                <w:sz w:val="24"/>
                <w:szCs w:val="24"/>
              </w:rPr>
              <w:t>Промежуточный контроль</w:t>
            </w:r>
          </w:p>
        </w:tc>
        <w:tc>
          <w:tcPr>
            <w:tcW w:w="10066" w:type="dxa"/>
          </w:tcPr>
          <w:p w:rsidR="00C40701" w:rsidRPr="004E25B3" w:rsidRDefault="00C40701" w:rsidP="004E25B3">
            <w:pPr>
              <w:tabs>
                <w:tab w:val="left" w:pos="2442"/>
              </w:tabs>
              <w:rPr>
                <w:rFonts w:eastAsia="Newton-Regular"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Содержание учебного материала:</w:t>
            </w:r>
            <w:r w:rsidRPr="00FC0E98">
              <w:rPr>
                <w:rFonts w:ascii="Times New Roman" w:hAnsi="Times New Roman"/>
                <w:sz w:val="24"/>
                <w:szCs w:val="24"/>
              </w:rPr>
              <w:t xml:space="preserve"> выполнение контрольной работы</w:t>
            </w:r>
          </w:p>
        </w:tc>
        <w:tc>
          <w:tcPr>
            <w:tcW w:w="1276" w:type="dxa"/>
          </w:tcPr>
          <w:p w:rsidR="00C40701" w:rsidRDefault="00C40701" w:rsidP="002129D6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64"/>
        </w:trPr>
        <w:tc>
          <w:tcPr>
            <w:tcW w:w="4110" w:type="dxa"/>
            <w:vMerge/>
          </w:tcPr>
          <w:p w:rsidR="00C40701" w:rsidRPr="008872B2" w:rsidRDefault="00C40701" w:rsidP="00F401A1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66" w:type="dxa"/>
          </w:tcPr>
          <w:p w:rsidR="00C40701" w:rsidRPr="00FC0E98" w:rsidRDefault="00C40701" w:rsidP="00F401A1">
            <w:pPr>
              <w:tabs>
                <w:tab w:val="left" w:pos="2442"/>
              </w:tabs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Самостоятельная работа обучающихся</w:t>
            </w:r>
            <w:proofErr w:type="gramStart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:</w:t>
            </w:r>
            <w:r w:rsidRPr="008872B2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р</w:t>
            </w:r>
            <w:proofErr w:type="gramEnd"/>
            <w:r w:rsidRPr="008872B2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абота над ошибками</w:t>
            </w:r>
          </w:p>
        </w:tc>
        <w:tc>
          <w:tcPr>
            <w:tcW w:w="1276" w:type="dxa"/>
          </w:tcPr>
          <w:p w:rsidR="00C40701" w:rsidRDefault="00C40701" w:rsidP="002129D6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c>
          <w:tcPr>
            <w:tcW w:w="14176" w:type="dxa"/>
            <w:gridSpan w:val="2"/>
          </w:tcPr>
          <w:p w:rsidR="00C40701" w:rsidRDefault="00C40701" w:rsidP="004E25B3">
            <w:pPr>
              <w:tabs>
                <w:tab w:val="left" w:pos="24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753F"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</w:p>
          <w:p w:rsidR="00C40701" w:rsidRPr="0002753F" w:rsidRDefault="00C40701" w:rsidP="00CF54BC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02753F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СПЕЦИАЛЬНАЯ ЧАСТЬ</w:t>
            </w:r>
          </w:p>
        </w:tc>
        <w:tc>
          <w:tcPr>
            <w:tcW w:w="1276" w:type="dxa"/>
          </w:tcPr>
          <w:p w:rsidR="00C40701" w:rsidRDefault="00C40701" w:rsidP="004D75EB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40701" w:rsidTr="00C40701">
        <w:tc>
          <w:tcPr>
            <w:tcW w:w="4110" w:type="dxa"/>
            <w:vMerge w:val="restart"/>
          </w:tcPr>
          <w:p w:rsidR="00C40701" w:rsidRPr="0002753F" w:rsidRDefault="00C40701" w:rsidP="00CF54BC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</w:t>
            </w:r>
            <w:r w:rsidRPr="005E41DE">
              <w:rPr>
                <w:rFonts w:ascii="Times New Roman" w:hAnsi="Times New Roman"/>
                <w:sz w:val="24"/>
                <w:szCs w:val="24"/>
              </w:rPr>
              <w:t>. Социальное законодательство стран Восточной Европы</w:t>
            </w:r>
          </w:p>
        </w:tc>
        <w:tc>
          <w:tcPr>
            <w:tcW w:w="10066" w:type="dxa"/>
          </w:tcPr>
          <w:p w:rsidR="00C40701" w:rsidRPr="00832917" w:rsidRDefault="00C40701" w:rsidP="005E41DE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Содержание учебного материала:</w:t>
            </w:r>
            <w:r w:rsidRPr="005E41DE">
              <w:rPr>
                <w:rFonts w:ascii="Times New Roman" w:hAnsi="Times New Roman"/>
                <w:sz w:val="24"/>
                <w:szCs w:val="24"/>
              </w:rPr>
              <w:t>Социальное законодательство стран Восточной Европы</w:t>
            </w:r>
            <w:r>
              <w:rPr>
                <w:rFonts w:ascii="Times New Roman" w:hAnsi="Times New Roman"/>
                <w:sz w:val="24"/>
                <w:szCs w:val="24"/>
              </w:rPr>
              <w:t>. Всеобщность социального обеспечения и многообразие его форм. Всеобщность социального обеспечения и многообразие его видов.</w:t>
            </w:r>
          </w:p>
        </w:tc>
        <w:tc>
          <w:tcPr>
            <w:tcW w:w="1276" w:type="dxa"/>
          </w:tcPr>
          <w:p w:rsidR="00C40701" w:rsidRDefault="00C40701" w:rsidP="00343A54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6</w:t>
            </w:r>
          </w:p>
        </w:tc>
      </w:tr>
      <w:tr w:rsidR="00C40701" w:rsidTr="00C40701">
        <w:tc>
          <w:tcPr>
            <w:tcW w:w="4110" w:type="dxa"/>
            <w:vMerge/>
          </w:tcPr>
          <w:p w:rsidR="00C40701" w:rsidRPr="0002753F" w:rsidRDefault="00C40701" w:rsidP="00CF54BC">
            <w:pPr>
              <w:tabs>
                <w:tab w:val="left" w:pos="24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66" w:type="dxa"/>
          </w:tcPr>
          <w:p w:rsidR="00C40701" w:rsidRPr="00FC0E98" w:rsidRDefault="00C40701" w:rsidP="00873CE3">
            <w:pPr>
              <w:tabs>
                <w:tab w:val="left" w:pos="2442"/>
              </w:tabs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Самостоятельная работа обучающихся</w:t>
            </w:r>
            <w:proofErr w:type="gramStart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:</w:t>
            </w:r>
            <w:r w:rsidRPr="00665117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И</w:t>
            </w:r>
            <w:proofErr w:type="gramEnd"/>
            <w:r w:rsidRPr="00665117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зучить основные направления деятельности  местных органов пенсионного обеспечения.</w:t>
            </w:r>
          </w:p>
        </w:tc>
        <w:tc>
          <w:tcPr>
            <w:tcW w:w="1276" w:type="dxa"/>
          </w:tcPr>
          <w:p w:rsidR="00C40701" w:rsidRDefault="00C40701" w:rsidP="00343A54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</w:tr>
      <w:tr w:rsidR="00C40701" w:rsidTr="00C40701">
        <w:tc>
          <w:tcPr>
            <w:tcW w:w="4110" w:type="dxa"/>
            <w:vMerge w:val="restart"/>
          </w:tcPr>
          <w:p w:rsidR="00C40701" w:rsidRPr="0002753F" w:rsidRDefault="00C40701" w:rsidP="005E41DE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 </w:t>
            </w:r>
            <w:r w:rsidRPr="005E41DE">
              <w:rPr>
                <w:rFonts w:ascii="Times New Roman" w:hAnsi="Times New Roman"/>
                <w:sz w:val="24"/>
                <w:szCs w:val="24"/>
              </w:rPr>
              <w:t>Финансирование социального обеспечения.</w:t>
            </w:r>
          </w:p>
        </w:tc>
        <w:tc>
          <w:tcPr>
            <w:tcW w:w="10066" w:type="dxa"/>
          </w:tcPr>
          <w:p w:rsidR="00C40701" w:rsidRPr="0002753F" w:rsidRDefault="00C40701" w:rsidP="005E41DE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Содержание учебного материала:</w:t>
            </w:r>
            <w:r w:rsidRPr="005E41DE">
              <w:rPr>
                <w:rFonts w:ascii="Times New Roman" w:hAnsi="Times New Roman"/>
                <w:sz w:val="24"/>
                <w:szCs w:val="24"/>
              </w:rPr>
              <w:t xml:space="preserve"> Финансирование социального обеспечения.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Пенсионное обеспечение. Обеспечение пособиями. Специальная помощь.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Международно- правовое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регулирование социального обеспечения</w:t>
            </w:r>
          </w:p>
        </w:tc>
        <w:tc>
          <w:tcPr>
            <w:tcW w:w="1276" w:type="dxa"/>
          </w:tcPr>
          <w:p w:rsidR="00C40701" w:rsidRDefault="00C40701" w:rsidP="00343A54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10</w:t>
            </w:r>
          </w:p>
        </w:tc>
      </w:tr>
      <w:tr w:rsidR="00C40701" w:rsidTr="00C40701">
        <w:tc>
          <w:tcPr>
            <w:tcW w:w="4110" w:type="dxa"/>
            <w:vMerge/>
          </w:tcPr>
          <w:p w:rsidR="00C40701" w:rsidRPr="0002753F" w:rsidRDefault="00C40701" w:rsidP="00CF54BC">
            <w:pPr>
              <w:tabs>
                <w:tab w:val="left" w:pos="24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66" w:type="dxa"/>
          </w:tcPr>
          <w:p w:rsidR="00C40701" w:rsidRPr="0002753F" w:rsidRDefault="00C40701" w:rsidP="005E41DE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обучающихся</w:t>
            </w:r>
            <w:proofErr w:type="gramEnd"/>
            <w:r w:rsidRPr="00FC0E98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:</w:t>
            </w:r>
            <w:r w:rsidRPr="004A4DBB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Подготовить доклад: Характеристика организационно-правовых форм социального обеспечения в России.</w:t>
            </w:r>
          </w:p>
        </w:tc>
        <w:tc>
          <w:tcPr>
            <w:tcW w:w="1276" w:type="dxa"/>
          </w:tcPr>
          <w:p w:rsidR="00C40701" w:rsidRDefault="00C40701" w:rsidP="00343A54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5</w:t>
            </w:r>
          </w:p>
        </w:tc>
      </w:tr>
      <w:tr w:rsidR="00C40701" w:rsidTr="00C40701">
        <w:tc>
          <w:tcPr>
            <w:tcW w:w="4110" w:type="dxa"/>
          </w:tcPr>
          <w:p w:rsidR="00C40701" w:rsidRPr="0002753F" w:rsidRDefault="00C40701" w:rsidP="008872B2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Промежуточный контроль</w:t>
            </w:r>
          </w:p>
        </w:tc>
        <w:tc>
          <w:tcPr>
            <w:tcW w:w="10066" w:type="dxa"/>
          </w:tcPr>
          <w:p w:rsidR="00C40701" w:rsidRPr="008872B2" w:rsidRDefault="00C40701" w:rsidP="008872B2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872B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материала: выполнение контрольной работы</w:t>
            </w:r>
          </w:p>
          <w:p w:rsidR="00C40701" w:rsidRPr="0002753F" w:rsidRDefault="00C40701" w:rsidP="008872B2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872B2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72B2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8872B2">
              <w:rPr>
                <w:rFonts w:ascii="Times New Roman" w:hAnsi="Times New Roman"/>
                <w:b/>
                <w:sz w:val="24"/>
                <w:szCs w:val="24"/>
              </w:rPr>
              <w:t>: работа над ошибками</w:t>
            </w:r>
          </w:p>
        </w:tc>
        <w:tc>
          <w:tcPr>
            <w:tcW w:w="1276" w:type="dxa"/>
          </w:tcPr>
          <w:p w:rsidR="00C40701" w:rsidRDefault="00C40701" w:rsidP="008872B2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c>
          <w:tcPr>
            <w:tcW w:w="4110" w:type="dxa"/>
          </w:tcPr>
          <w:p w:rsidR="00C40701" w:rsidRDefault="00C40701" w:rsidP="00EC05F0">
            <w:pPr>
              <w:tabs>
                <w:tab w:val="left" w:pos="2442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C05F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МДК 02.02.</w:t>
            </w:r>
          </w:p>
          <w:p w:rsidR="00C40701" w:rsidRDefault="00C40701" w:rsidP="00EC05F0">
            <w:pPr>
              <w:tabs>
                <w:tab w:val="left" w:pos="24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05F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«Психология общения»</w:t>
            </w:r>
          </w:p>
        </w:tc>
        <w:tc>
          <w:tcPr>
            <w:tcW w:w="10066" w:type="dxa"/>
          </w:tcPr>
          <w:p w:rsidR="00C40701" w:rsidRPr="008872B2" w:rsidRDefault="00C40701" w:rsidP="008872B2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0701" w:rsidRDefault="00C40701" w:rsidP="008872B2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40701" w:rsidTr="00C40701">
        <w:tc>
          <w:tcPr>
            <w:tcW w:w="14176" w:type="dxa"/>
            <w:gridSpan w:val="2"/>
          </w:tcPr>
          <w:p w:rsidR="00C40701" w:rsidRPr="00414657" w:rsidRDefault="00C40701" w:rsidP="00EC05F0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41465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Общая психология.</w:t>
            </w:r>
          </w:p>
        </w:tc>
        <w:tc>
          <w:tcPr>
            <w:tcW w:w="1276" w:type="dxa"/>
          </w:tcPr>
          <w:p w:rsidR="00C40701" w:rsidRPr="00FF3E00" w:rsidRDefault="00C40701" w:rsidP="00FF3E00">
            <w:pPr>
              <w:tabs>
                <w:tab w:val="left" w:pos="2442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FF3E00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14</w:t>
            </w:r>
          </w:p>
        </w:tc>
      </w:tr>
      <w:tr w:rsidR="00C40701" w:rsidTr="00C40701">
        <w:trPr>
          <w:trHeight w:val="1356"/>
        </w:trPr>
        <w:tc>
          <w:tcPr>
            <w:tcW w:w="4110" w:type="dxa"/>
            <w:vMerge w:val="restart"/>
          </w:tcPr>
          <w:p w:rsidR="00C40701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C05F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1. Введение в психологию.</w:t>
            </w: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Содержание учебного материала </w:t>
            </w:r>
          </w:p>
          <w:p w:rsidR="00C40701" w:rsidRPr="002D3FD9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Предмет и понятие психологии. Этапы формирования психологии. Содержание, система психологии как научной отрасли психологических знаний и как учебной дисциплины. Задачи, решаемые психологией. Психология в системе различных научных отраслей знания. Связь психологии с другими науками.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96"/>
        </w:trPr>
        <w:tc>
          <w:tcPr>
            <w:tcW w:w="4110" w:type="dxa"/>
            <w:vMerge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Проработка конспектов занятий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283"/>
        </w:trPr>
        <w:tc>
          <w:tcPr>
            <w:tcW w:w="4110" w:type="dxa"/>
            <w:vMerge w:val="restart"/>
          </w:tcPr>
          <w:p w:rsidR="00C40701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C05F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2. Психология человека в обществе.</w:t>
            </w: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Содержание учебного материала </w:t>
            </w:r>
          </w:p>
          <w:p w:rsidR="00C40701" w:rsidRPr="002D3FD9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Понятие личности. Понятие и виды темперамента. Ценностные системы личности. Отклонения в развитии личности (акцентуации характера). Особенности личности пожилого человека; психологическое консультирование в работе с пожилыми людьми.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68"/>
        </w:trPr>
        <w:tc>
          <w:tcPr>
            <w:tcW w:w="4110" w:type="dxa"/>
            <w:vMerge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: </w:t>
            </w: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подготовка реферата.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861"/>
        </w:trPr>
        <w:tc>
          <w:tcPr>
            <w:tcW w:w="4110" w:type="dxa"/>
            <w:vMerge w:val="restart"/>
          </w:tcPr>
          <w:p w:rsidR="00C40701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C05F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3. Психология и этика профессиональной деятельности юриста.</w:t>
            </w: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Содержание учебного материала  </w:t>
            </w: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Понятие и виды профессиональной этики. </w:t>
            </w:r>
          </w:p>
          <w:p w:rsidR="00C40701" w:rsidRPr="002D3FD9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Специфика нравственных проблем юридической деятельности. Понятие, предмет и структура профессиональной этики юриста.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40"/>
        </w:trPr>
        <w:tc>
          <w:tcPr>
            <w:tcW w:w="4110" w:type="dxa"/>
            <w:vMerge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работа: </w:t>
            </w: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оформление практической работы.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790"/>
        </w:trPr>
        <w:tc>
          <w:tcPr>
            <w:tcW w:w="4110" w:type="dxa"/>
            <w:vMerge w:val="restart"/>
          </w:tcPr>
          <w:p w:rsidR="00C40701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C05F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4. Общение в профессиональной деятельности юриста.</w:t>
            </w:r>
          </w:p>
        </w:tc>
        <w:tc>
          <w:tcPr>
            <w:tcW w:w="10066" w:type="dxa"/>
          </w:tcPr>
          <w:p w:rsidR="00C40701" w:rsidRPr="002D3FD9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Содержание учебного материала  </w:t>
            </w: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Понятие, структура, виды профессионального общения юриста. Общие социально-психологические закономерности профессионального общения юриста.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311"/>
        </w:trPr>
        <w:tc>
          <w:tcPr>
            <w:tcW w:w="4110" w:type="dxa"/>
            <w:vMerge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: </w:t>
            </w: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аналитическая обработка текста.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889"/>
        </w:trPr>
        <w:tc>
          <w:tcPr>
            <w:tcW w:w="4110" w:type="dxa"/>
            <w:vMerge w:val="restart"/>
          </w:tcPr>
          <w:p w:rsidR="00C40701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C05F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5.  Социализация личности, формирование социальной установки.</w:t>
            </w:r>
          </w:p>
        </w:tc>
        <w:tc>
          <w:tcPr>
            <w:tcW w:w="10066" w:type="dxa"/>
          </w:tcPr>
          <w:p w:rsidR="00C40701" w:rsidRPr="002D3FD9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Содержание учебного материала </w:t>
            </w: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Сущность процесса социализации личности. Правовая культура – важнейший фактор социализации личности. Проблемы формирования личности в процессе социализации. Институты социализации.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12"/>
        </w:trPr>
        <w:tc>
          <w:tcPr>
            <w:tcW w:w="4110" w:type="dxa"/>
            <w:vMerge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: </w:t>
            </w: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подготовка реферата.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551"/>
        </w:trPr>
        <w:tc>
          <w:tcPr>
            <w:tcW w:w="4110" w:type="dxa"/>
            <w:vMerge w:val="restart"/>
          </w:tcPr>
          <w:p w:rsidR="00C40701" w:rsidRPr="00EC05F0" w:rsidRDefault="00C40701" w:rsidP="00EC05F0">
            <w:pPr>
              <w:widowControl w:val="0"/>
              <w:autoSpaceDE w:val="0"/>
              <w:autoSpaceDN w:val="0"/>
              <w:spacing w:before="1"/>
              <w:ind w:right="85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C05F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</w:t>
            </w:r>
            <w:proofErr w:type="gramStart"/>
            <w:r w:rsidRPr="00EC05F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  <w:proofErr w:type="gramEnd"/>
            <w:r w:rsidRPr="00EC05F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.Психология общения.</w:t>
            </w:r>
          </w:p>
          <w:p w:rsidR="00C40701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proofErr w:type="gramStart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Практическая</w:t>
            </w:r>
            <w:proofErr w:type="gramEnd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 занятие  № 1.</w:t>
            </w:r>
          </w:p>
          <w:p w:rsidR="00C40701" w:rsidRPr="002D3FD9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Понятия и виды общения. Роль общения в психическом развитии человека. 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68"/>
        </w:trPr>
        <w:tc>
          <w:tcPr>
            <w:tcW w:w="4110" w:type="dxa"/>
            <w:vMerge/>
          </w:tcPr>
          <w:p w:rsidR="00C40701" w:rsidRPr="00EC05F0" w:rsidRDefault="00C40701" w:rsidP="00EC05F0">
            <w:pPr>
              <w:widowControl w:val="0"/>
              <w:autoSpaceDE w:val="0"/>
              <w:autoSpaceDN w:val="0"/>
              <w:spacing w:before="1"/>
              <w:ind w:right="85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работа: </w:t>
            </w: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оформление практической работы.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311"/>
        </w:trPr>
        <w:tc>
          <w:tcPr>
            <w:tcW w:w="4110" w:type="dxa"/>
            <w:vMerge w:val="restart"/>
          </w:tcPr>
          <w:p w:rsidR="00C40701" w:rsidRPr="00EC05F0" w:rsidRDefault="00C40701" w:rsidP="00EC05F0">
            <w:pPr>
              <w:widowControl w:val="0"/>
              <w:autoSpaceDE w:val="0"/>
              <w:autoSpaceDN w:val="0"/>
              <w:spacing w:before="1"/>
              <w:ind w:right="85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C05F0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Промежуточный контроль</w:t>
            </w: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Контрольная работа по разделу №1.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508"/>
        </w:trPr>
        <w:tc>
          <w:tcPr>
            <w:tcW w:w="4110" w:type="dxa"/>
            <w:vMerge/>
          </w:tcPr>
          <w:p w:rsidR="00C40701" w:rsidRPr="00EC05F0" w:rsidRDefault="00C40701" w:rsidP="00EC05F0">
            <w:pPr>
              <w:widowControl w:val="0"/>
              <w:autoSpaceDE w:val="0"/>
              <w:autoSpaceDN w:val="0"/>
              <w:spacing w:before="1"/>
              <w:ind w:right="853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.</w:t>
            </w:r>
          </w:p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Работа над ошибками контрольной работы.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508"/>
        </w:trPr>
        <w:tc>
          <w:tcPr>
            <w:tcW w:w="14176" w:type="dxa"/>
            <w:gridSpan w:val="2"/>
          </w:tcPr>
          <w:p w:rsidR="00C40701" w:rsidRPr="00FF3E00" w:rsidRDefault="00C40701" w:rsidP="00FF3E00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FF3E0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Правовая психология.</w:t>
            </w:r>
          </w:p>
        </w:tc>
        <w:tc>
          <w:tcPr>
            <w:tcW w:w="1276" w:type="dxa"/>
          </w:tcPr>
          <w:p w:rsidR="00C40701" w:rsidRPr="00FF3E00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FF3E00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22</w:t>
            </w:r>
          </w:p>
        </w:tc>
      </w:tr>
      <w:tr w:rsidR="00C40701" w:rsidTr="00C40701">
        <w:trPr>
          <w:trHeight w:val="847"/>
        </w:trPr>
        <w:tc>
          <w:tcPr>
            <w:tcW w:w="4110" w:type="dxa"/>
            <w:vMerge w:val="restart"/>
          </w:tcPr>
          <w:p w:rsidR="00C40701" w:rsidRPr="00EC05F0" w:rsidRDefault="00C40701" w:rsidP="00EC05F0">
            <w:pPr>
              <w:widowControl w:val="0"/>
              <w:autoSpaceDE w:val="0"/>
              <w:autoSpaceDN w:val="0"/>
              <w:spacing w:before="1"/>
              <w:ind w:right="85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C05F0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lastRenderedPageBreak/>
              <w:t>Тема</w:t>
            </w:r>
            <w:proofErr w:type="gramStart"/>
            <w:r w:rsidRPr="00EC05F0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7</w:t>
            </w:r>
            <w:proofErr w:type="gramEnd"/>
            <w:r w:rsidRPr="00EC05F0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. Основы правовой психологии</w:t>
            </w: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Содержание учебного материала </w:t>
            </w:r>
          </w:p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Проблемы правовой и противоправной социализации личности. Психология следственных действий. Пенитенциарная психология.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40"/>
        </w:trPr>
        <w:tc>
          <w:tcPr>
            <w:tcW w:w="4110" w:type="dxa"/>
            <w:vMerge/>
          </w:tcPr>
          <w:p w:rsidR="00C40701" w:rsidRPr="00EC05F0" w:rsidRDefault="00C40701" w:rsidP="00EC05F0">
            <w:pPr>
              <w:widowControl w:val="0"/>
              <w:autoSpaceDE w:val="0"/>
              <w:autoSpaceDN w:val="0"/>
              <w:spacing w:before="1"/>
              <w:ind w:right="853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доклада.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1102"/>
        </w:trPr>
        <w:tc>
          <w:tcPr>
            <w:tcW w:w="4110" w:type="dxa"/>
            <w:vMerge w:val="restart"/>
          </w:tcPr>
          <w:p w:rsidR="00C40701" w:rsidRPr="00EC05F0" w:rsidRDefault="00C40701" w:rsidP="00EC05F0">
            <w:pPr>
              <w:widowControl w:val="0"/>
              <w:autoSpaceDE w:val="0"/>
              <w:autoSpaceDN w:val="0"/>
              <w:spacing w:before="1"/>
              <w:ind w:right="85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C05F0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Тема 8. Психология судебного разбирательства</w:t>
            </w: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Общая психологическая характеристика судебного процесса. Регламентация деятельности судьи. Особенности деятельности прокурора. Психологическая характеристика обвиняемого. Портрет потерпевшего и свидетелей.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82"/>
        </w:trPr>
        <w:tc>
          <w:tcPr>
            <w:tcW w:w="4110" w:type="dxa"/>
            <w:vMerge/>
          </w:tcPr>
          <w:p w:rsidR="00C40701" w:rsidRPr="00EC05F0" w:rsidRDefault="00C40701" w:rsidP="00EC05F0">
            <w:pPr>
              <w:widowControl w:val="0"/>
              <w:autoSpaceDE w:val="0"/>
              <w:autoSpaceDN w:val="0"/>
              <w:spacing w:before="1"/>
              <w:ind w:right="853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реферата.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819"/>
        </w:trPr>
        <w:tc>
          <w:tcPr>
            <w:tcW w:w="4110" w:type="dxa"/>
            <w:vMerge w:val="restart"/>
          </w:tcPr>
          <w:p w:rsidR="00C40701" w:rsidRPr="00EC05F0" w:rsidRDefault="00C40701" w:rsidP="00EC05F0">
            <w:pPr>
              <w:widowControl w:val="0"/>
              <w:autoSpaceDE w:val="0"/>
              <w:autoSpaceDN w:val="0"/>
              <w:spacing w:before="1"/>
              <w:ind w:right="85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C05F0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Тема 9. Психические состояния, имеющие значение при рассмотрении гражданских дел в суде.</w:t>
            </w: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Тревога. Стресс. Посттравматические стрессовые расстройства. Депрессивные реакции. Гнев. Аффект (физиологический, патологический)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96"/>
        </w:trPr>
        <w:tc>
          <w:tcPr>
            <w:tcW w:w="4110" w:type="dxa"/>
            <w:vMerge/>
          </w:tcPr>
          <w:p w:rsidR="00C40701" w:rsidRPr="00EC05F0" w:rsidRDefault="00C40701" w:rsidP="00EC05F0">
            <w:pPr>
              <w:widowControl w:val="0"/>
              <w:autoSpaceDE w:val="0"/>
              <w:autoSpaceDN w:val="0"/>
              <w:spacing w:before="1"/>
              <w:ind w:right="853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аналитическая обработка текста.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776"/>
        </w:trPr>
        <w:tc>
          <w:tcPr>
            <w:tcW w:w="4110" w:type="dxa"/>
            <w:vMerge w:val="restart"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Тема 10. Личность в общей и правовой психологии.</w:t>
            </w: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Психика и сознание как </w:t>
            </w:r>
            <w:proofErr w:type="gramStart"/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центральные</w:t>
            </w:r>
            <w:proofErr w:type="gramEnd"/>
          </w:p>
          <w:p w:rsidR="00C40701" w:rsidRPr="002D3FD9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 психические категории.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325"/>
        </w:trPr>
        <w:tc>
          <w:tcPr>
            <w:tcW w:w="4110" w:type="dxa"/>
            <w:vMerge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аналитическая обработка текста.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833"/>
        </w:trPr>
        <w:tc>
          <w:tcPr>
            <w:tcW w:w="4110" w:type="dxa"/>
            <w:vMerge w:val="restart"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Тема 11.     Психологическая экспертиза</w:t>
            </w: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Содержание </w:t>
            </w:r>
            <w:proofErr w:type="gramStart"/>
            <w:r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учебного</w:t>
            </w:r>
            <w:proofErr w:type="gramEnd"/>
            <w:r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 материал </w:t>
            </w: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Понятие и сущность судебно-психологической экспертизы. Порядок назначения и производства СПЭ.</w:t>
            </w:r>
          </w:p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Судебно - психологическая экспертиза </w:t>
            </w:r>
            <w:proofErr w:type="gramStart"/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физиологического</w:t>
            </w:r>
            <w:proofErr w:type="gramEnd"/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 аффект.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68"/>
        </w:trPr>
        <w:tc>
          <w:tcPr>
            <w:tcW w:w="4110" w:type="dxa"/>
            <w:vMerge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066" w:type="dxa"/>
          </w:tcPr>
          <w:p w:rsidR="00C40701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реферата.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889"/>
        </w:trPr>
        <w:tc>
          <w:tcPr>
            <w:tcW w:w="4110" w:type="dxa"/>
            <w:vMerge w:val="restart"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Тема 12.      Психология юридического труда.</w:t>
            </w: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Психологические основы адаптации к юридической деятельности. Профессиональная деформация личности юриста.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12"/>
        </w:trPr>
        <w:tc>
          <w:tcPr>
            <w:tcW w:w="4110" w:type="dxa"/>
            <w:vMerge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доклада.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847"/>
        </w:trPr>
        <w:tc>
          <w:tcPr>
            <w:tcW w:w="4110" w:type="dxa"/>
            <w:vMerge w:val="restart"/>
          </w:tcPr>
          <w:p w:rsidR="00C40701" w:rsidRPr="00EC05F0" w:rsidRDefault="00C40701" w:rsidP="00EC05F0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Тема 13. Психология групп и коллективов и их учет в </w:t>
            </w:r>
            <w:proofErr w:type="gramStart"/>
            <w:r w:rsidRPr="00EC05F0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юридической</w:t>
            </w:r>
            <w:proofErr w:type="gramEnd"/>
          </w:p>
          <w:p w:rsidR="00C40701" w:rsidRPr="00EC05F0" w:rsidRDefault="00C40701" w:rsidP="00EC05F0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деятельности.</w:t>
            </w: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Понятие группы, ее основные характеристики. </w:t>
            </w:r>
          </w:p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Виды, уровни развития социальных групп. Типология социальных групп.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54"/>
        </w:trPr>
        <w:tc>
          <w:tcPr>
            <w:tcW w:w="4110" w:type="dxa"/>
            <w:vMerge/>
          </w:tcPr>
          <w:p w:rsidR="00C40701" w:rsidRPr="00EC05F0" w:rsidRDefault="00C40701" w:rsidP="00EC05F0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аналитическая обработка текста.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579"/>
        </w:trPr>
        <w:tc>
          <w:tcPr>
            <w:tcW w:w="4110" w:type="dxa"/>
            <w:vMerge w:val="restart"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14.</w:t>
            </w:r>
            <w:r w:rsidRPr="00EC05F0">
              <w:rPr>
                <w:rFonts w:ascii="Times New Roman" w:hAnsi="Times New Roman"/>
                <w:b/>
                <w:bCs/>
                <w:sz w:val="24"/>
                <w:lang w:eastAsia="en-US"/>
              </w:rPr>
              <w:t>Психология личности юриста</w:t>
            </w: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Понятие личности. Свойства личности. Отклонение в развитии личности.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40"/>
        </w:trPr>
        <w:tc>
          <w:tcPr>
            <w:tcW w:w="4110" w:type="dxa"/>
            <w:vMerge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реферата.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889"/>
        </w:trPr>
        <w:tc>
          <w:tcPr>
            <w:tcW w:w="4110" w:type="dxa"/>
            <w:vMerge w:val="restart"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Тема 15.  Использование психолога в качестве консультанта, специалиста и эксперта</w:t>
            </w: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Роль психолога в качестве специалиста. Судебно-психологиче</w:t>
            </w:r>
            <w:r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ская экспертиза: цели и задачи.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12"/>
        </w:trPr>
        <w:tc>
          <w:tcPr>
            <w:tcW w:w="4110" w:type="dxa"/>
            <w:vMerge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доклада.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819"/>
        </w:trPr>
        <w:tc>
          <w:tcPr>
            <w:tcW w:w="4110" w:type="dxa"/>
            <w:vMerge w:val="restart"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Тема 16.     Основы пенитенциарной психологии.</w:t>
            </w: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Практическое задание № 2.</w:t>
            </w:r>
          </w:p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Правовая психология</w:t>
            </w:r>
          </w:p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Предмет пенитенциарной психологии. 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82"/>
        </w:trPr>
        <w:tc>
          <w:tcPr>
            <w:tcW w:w="4110" w:type="dxa"/>
            <w:vMerge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Самостоятельная работа: оформление практической работы.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494"/>
        </w:trPr>
        <w:tc>
          <w:tcPr>
            <w:tcW w:w="4110" w:type="dxa"/>
            <w:vMerge w:val="restart"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Промежуточный контроль</w:t>
            </w: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Контрольная работа по разделу №</w:t>
            </w:r>
            <w:r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2</w:t>
            </w: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.</w:t>
            </w:r>
          </w:p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325"/>
        </w:trPr>
        <w:tc>
          <w:tcPr>
            <w:tcW w:w="4110" w:type="dxa"/>
            <w:vMerge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EC05F0" w:rsidRDefault="00C40701" w:rsidP="00EC05F0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Работа над ошибками контрольной работы.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325"/>
        </w:trPr>
        <w:tc>
          <w:tcPr>
            <w:tcW w:w="14176" w:type="dxa"/>
            <w:gridSpan w:val="2"/>
          </w:tcPr>
          <w:p w:rsidR="00C40701" w:rsidRPr="00D11CDC" w:rsidRDefault="00C40701" w:rsidP="00D11CDC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D11CDC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3.  Психология гражданского судопроизводства.</w:t>
            </w:r>
          </w:p>
        </w:tc>
        <w:tc>
          <w:tcPr>
            <w:tcW w:w="1276" w:type="dxa"/>
          </w:tcPr>
          <w:p w:rsidR="00C40701" w:rsidRPr="00DB4A1C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DB4A1C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10</w:t>
            </w:r>
          </w:p>
        </w:tc>
      </w:tr>
      <w:tr w:rsidR="00C40701" w:rsidTr="00C40701">
        <w:trPr>
          <w:trHeight w:val="494"/>
        </w:trPr>
        <w:tc>
          <w:tcPr>
            <w:tcW w:w="4110" w:type="dxa"/>
            <w:vMerge w:val="restart"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24E12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Тема 17. </w:t>
            </w:r>
            <w:r w:rsidRPr="00524E1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Психологические аспекты подготовки гражданских дел к судебному разбирательству</w:t>
            </w:r>
          </w:p>
        </w:tc>
        <w:tc>
          <w:tcPr>
            <w:tcW w:w="10066" w:type="dxa"/>
          </w:tcPr>
          <w:p w:rsidR="00C40701" w:rsidRPr="00524E12" w:rsidRDefault="00C40701" w:rsidP="00524E1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Содержание учебного материала </w:t>
            </w:r>
            <w:r w:rsidRPr="00524E12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этапы опроса истца.</w:t>
            </w:r>
          </w:p>
          <w:p w:rsidR="00C40701" w:rsidRPr="00EC05F0" w:rsidRDefault="00C40701" w:rsidP="00524E1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524E12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Установление психологического контакта и даже доверительных отношений.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339"/>
        </w:trPr>
        <w:tc>
          <w:tcPr>
            <w:tcW w:w="4110" w:type="dxa"/>
            <w:vMerge/>
          </w:tcPr>
          <w:p w:rsidR="00C40701" w:rsidRPr="00524E12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Default="00C40701" w:rsidP="00524E1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524E12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524E12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524E12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доклада.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523"/>
        </w:trPr>
        <w:tc>
          <w:tcPr>
            <w:tcW w:w="4110" w:type="dxa"/>
            <w:vMerge w:val="restart"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24E12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Тема 18. </w:t>
            </w:r>
            <w:r w:rsidRPr="00524E1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Психологические аспекты организации судебного заседания</w:t>
            </w:r>
          </w:p>
        </w:tc>
        <w:tc>
          <w:tcPr>
            <w:tcW w:w="10066" w:type="dxa"/>
          </w:tcPr>
          <w:p w:rsidR="00C40701" w:rsidRPr="00524E12" w:rsidRDefault="00C40701" w:rsidP="00524E1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524E12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524E1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524E12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Культура судебного процесса.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96"/>
        </w:trPr>
        <w:tc>
          <w:tcPr>
            <w:tcW w:w="4110" w:type="dxa"/>
            <w:vMerge/>
          </w:tcPr>
          <w:p w:rsidR="00C40701" w:rsidRPr="00524E12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524E12" w:rsidRDefault="00C40701" w:rsidP="00524E1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524E12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524E12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524E12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реферата.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720"/>
        </w:trPr>
        <w:tc>
          <w:tcPr>
            <w:tcW w:w="4110" w:type="dxa"/>
            <w:vMerge w:val="restart"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24E12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Тема 19. </w:t>
            </w:r>
            <w:r w:rsidRPr="00524E1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Психология межличностного взаимодействия в гражданском процессе.</w:t>
            </w:r>
          </w:p>
        </w:tc>
        <w:tc>
          <w:tcPr>
            <w:tcW w:w="10066" w:type="dxa"/>
          </w:tcPr>
          <w:p w:rsidR="00C40701" w:rsidRPr="00524E12" w:rsidRDefault="00C40701" w:rsidP="00524E1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524E12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524E12" w:rsidRDefault="00C40701" w:rsidP="00524E1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524E12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Принцип диспозитивности.</w:t>
            </w:r>
          </w:p>
          <w:p w:rsidR="00C40701" w:rsidRPr="00EC05F0" w:rsidRDefault="00C40701" w:rsidP="00524E1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524E12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Принцип диспозитивности в гражданском процессе.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381"/>
        </w:trPr>
        <w:tc>
          <w:tcPr>
            <w:tcW w:w="4110" w:type="dxa"/>
            <w:vMerge/>
          </w:tcPr>
          <w:p w:rsidR="00C40701" w:rsidRPr="00524E12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524E12" w:rsidRDefault="00C40701" w:rsidP="00524E1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524E12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524E12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524E12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аналитическая обработка текста.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1130"/>
        </w:trPr>
        <w:tc>
          <w:tcPr>
            <w:tcW w:w="4110" w:type="dxa"/>
            <w:vMerge w:val="restart"/>
          </w:tcPr>
          <w:p w:rsidR="00C40701" w:rsidRPr="00524E12" w:rsidRDefault="00C40701" w:rsidP="00524E12">
            <w:pPr>
              <w:widowControl w:val="0"/>
              <w:tabs>
                <w:tab w:val="left" w:pos="1720"/>
              </w:tabs>
              <w:autoSpaceDE w:val="0"/>
              <w:autoSpaceDN w:val="0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524E12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Тема 20. </w:t>
            </w:r>
            <w:r w:rsidRPr="00524E1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Психология судебной речи в гражданском процессе.</w:t>
            </w:r>
          </w:p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0066" w:type="dxa"/>
          </w:tcPr>
          <w:p w:rsidR="00C40701" w:rsidRPr="00524E12" w:rsidRDefault="00C40701" w:rsidP="00524E1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proofErr w:type="gramStart"/>
            <w:r w:rsidRPr="00524E12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Практическая</w:t>
            </w:r>
            <w:proofErr w:type="gramEnd"/>
            <w:r w:rsidRPr="00524E12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 задание № 3.</w:t>
            </w:r>
          </w:p>
          <w:p w:rsidR="00C40701" w:rsidRPr="00524E12" w:rsidRDefault="00C40701" w:rsidP="00524E1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524E12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Речь, произносимая в суде, — средство судопроизводства, орудие профессиональной деятельности юриста.</w:t>
            </w:r>
          </w:p>
          <w:p w:rsidR="00C40701" w:rsidRPr="00EC05F0" w:rsidRDefault="00C40701" w:rsidP="00524E1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524E12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Принцип диспозитивности в гражданском процессе.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54"/>
        </w:trPr>
        <w:tc>
          <w:tcPr>
            <w:tcW w:w="4110" w:type="dxa"/>
            <w:vMerge/>
          </w:tcPr>
          <w:p w:rsidR="00C40701" w:rsidRPr="00524E12" w:rsidRDefault="00C40701" w:rsidP="00524E12">
            <w:pPr>
              <w:widowControl w:val="0"/>
              <w:tabs>
                <w:tab w:val="left" w:pos="1720"/>
              </w:tabs>
              <w:autoSpaceDE w:val="0"/>
              <w:autoSpaceDN w:val="0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524E12" w:rsidRDefault="00C40701" w:rsidP="00524E1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524E12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Самостоятельная работа: оформление практической работы.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367"/>
        </w:trPr>
        <w:tc>
          <w:tcPr>
            <w:tcW w:w="4110" w:type="dxa"/>
            <w:vMerge w:val="restart"/>
          </w:tcPr>
          <w:p w:rsidR="00C40701" w:rsidRPr="00524E12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24E1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Промежуточный контроль</w:t>
            </w:r>
          </w:p>
        </w:tc>
        <w:tc>
          <w:tcPr>
            <w:tcW w:w="10066" w:type="dxa"/>
          </w:tcPr>
          <w:p w:rsidR="00C40701" w:rsidRPr="00EC05F0" w:rsidRDefault="00C40701" w:rsidP="00524E12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Контрольная работа по разделу №</w:t>
            </w:r>
            <w:r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3</w:t>
            </w: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.</w:t>
            </w:r>
          </w:p>
          <w:p w:rsidR="00C40701" w:rsidRPr="00EC05F0" w:rsidRDefault="00C40701" w:rsidP="00524E12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466"/>
        </w:trPr>
        <w:tc>
          <w:tcPr>
            <w:tcW w:w="4110" w:type="dxa"/>
            <w:vMerge/>
          </w:tcPr>
          <w:p w:rsidR="00C40701" w:rsidRPr="00524E12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EC05F0" w:rsidRDefault="00C40701" w:rsidP="00524E1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Работа над ошибками контрольной работы.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466"/>
        </w:trPr>
        <w:tc>
          <w:tcPr>
            <w:tcW w:w="14176" w:type="dxa"/>
            <w:gridSpan w:val="2"/>
          </w:tcPr>
          <w:p w:rsidR="00C40701" w:rsidRPr="000063B7" w:rsidRDefault="00C40701" w:rsidP="000063B7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0063B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proofErr w:type="spellStart"/>
            <w:r w:rsidRPr="000063B7">
              <w:rPr>
                <w:rFonts w:ascii="Times New Roman" w:hAnsi="Times New Roman"/>
                <w:b/>
                <w:bCs/>
                <w:sz w:val="24"/>
                <w:szCs w:val="24"/>
              </w:rPr>
              <w:t>Конфликтология</w:t>
            </w:r>
            <w:proofErr w:type="spellEnd"/>
          </w:p>
        </w:tc>
        <w:tc>
          <w:tcPr>
            <w:tcW w:w="1276" w:type="dxa"/>
          </w:tcPr>
          <w:p w:rsidR="00C40701" w:rsidRPr="000063B7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0063B7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20</w:t>
            </w:r>
          </w:p>
        </w:tc>
      </w:tr>
      <w:tr w:rsidR="00C40701" w:rsidTr="00C40701">
        <w:trPr>
          <w:trHeight w:val="790"/>
        </w:trPr>
        <w:tc>
          <w:tcPr>
            <w:tcW w:w="4110" w:type="dxa"/>
            <w:vMerge w:val="restart"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2C390F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lastRenderedPageBreak/>
              <w:t>Темы 21. Способы и правила разрешения конфликтных ситуаций.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Конфликтная ситуация. Инцидент. Стили разрешения конфликтов. Переговоры. Правила поведения в конфликтных ситуациях.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311"/>
        </w:trPr>
        <w:tc>
          <w:tcPr>
            <w:tcW w:w="4110" w:type="dxa"/>
            <w:vMerge/>
          </w:tcPr>
          <w:p w:rsidR="00C40701" w:rsidRPr="002C390F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реферата.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734"/>
        </w:trPr>
        <w:tc>
          <w:tcPr>
            <w:tcW w:w="4110" w:type="dxa"/>
            <w:vMerge w:val="restart"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2C390F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Тема 22. Природа и социальная роль конфликтов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Конфликтная ситуация. Инцидент. Стили разрешения конфликтов. Переговоры. Правила поведения в конфликтных ситуациях.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367"/>
        </w:trPr>
        <w:tc>
          <w:tcPr>
            <w:tcW w:w="4110" w:type="dxa"/>
            <w:vMerge/>
          </w:tcPr>
          <w:p w:rsidR="00C40701" w:rsidRPr="002C390F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реферата.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579"/>
        </w:trPr>
        <w:tc>
          <w:tcPr>
            <w:tcW w:w="4110" w:type="dxa"/>
            <w:vMerge w:val="restart"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2C39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23.  Антистрессовые рекомендации.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Определение конфликта. Природа возникновения. Этапы протекания.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40"/>
        </w:trPr>
        <w:tc>
          <w:tcPr>
            <w:tcW w:w="4110" w:type="dxa"/>
            <w:vMerge/>
          </w:tcPr>
          <w:p w:rsidR="00C40701" w:rsidRPr="002C390F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доклада.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466"/>
        </w:trPr>
        <w:tc>
          <w:tcPr>
            <w:tcW w:w="4110" w:type="dxa"/>
            <w:vMerge w:val="restart"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2C39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24. Типология конфликтов.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Понятие стресса. Антистрессовые рекомендации перового и второго уровней.  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353"/>
        </w:trPr>
        <w:tc>
          <w:tcPr>
            <w:tcW w:w="4110" w:type="dxa"/>
            <w:vMerge/>
          </w:tcPr>
          <w:p w:rsidR="00C40701" w:rsidRPr="002C390F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аналитическая обработка текста.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978"/>
        </w:trPr>
        <w:tc>
          <w:tcPr>
            <w:tcW w:w="4110" w:type="dxa"/>
            <w:vMerge w:val="restart"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2C39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25. Способы управления конфликтами.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Реалистические конфликты. Неареалистические конфликты. Конфликты между личностью и группой. Межгрупповой конфликт. Социальный конфликт. 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  <w:p w:rsidR="00C40701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40701" w:rsidTr="00C40701">
        <w:tc>
          <w:tcPr>
            <w:tcW w:w="4110" w:type="dxa"/>
            <w:vMerge/>
          </w:tcPr>
          <w:p w:rsidR="00C40701" w:rsidRPr="002C390F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реферата.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1088"/>
        </w:trPr>
        <w:tc>
          <w:tcPr>
            <w:tcW w:w="4110" w:type="dxa"/>
            <w:vMerge w:val="restart"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2C39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Тема26.Преодоление конфликтов.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Структурные (организационные) и межличностные способы управления конфликтами.  Использование кардинальных механизмов. Система поощрений. Рефлексия. Рефлексивные игры. 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96"/>
        </w:trPr>
        <w:tc>
          <w:tcPr>
            <w:tcW w:w="4110" w:type="dxa"/>
            <w:vMerge/>
          </w:tcPr>
          <w:p w:rsidR="00C40701" w:rsidRPr="002C390F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доклада.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833"/>
        </w:trPr>
        <w:tc>
          <w:tcPr>
            <w:tcW w:w="4110" w:type="dxa"/>
            <w:vMerge w:val="restart"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2C39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27. Причины конфликтов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Выход из конфликта. Кодекс поведения в конфликте. 11 табу в конфликтной ситуации. Десять типичных ошибок конфликтующего человека. 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68"/>
        </w:trPr>
        <w:tc>
          <w:tcPr>
            <w:tcW w:w="4110" w:type="dxa"/>
            <w:vMerge/>
          </w:tcPr>
          <w:p w:rsidR="00C40701" w:rsidRPr="002C390F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аналитическая обработка текста.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1398"/>
        </w:trPr>
        <w:tc>
          <w:tcPr>
            <w:tcW w:w="4110" w:type="dxa"/>
            <w:vMerge w:val="restart"/>
          </w:tcPr>
          <w:p w:rsidR="00C40701" w:rsidRPr="00EC05F0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2C39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28. Динамика конфликтов</w:t>
            </w:r>
          </w:p>
        </w:tc>
        <w:tc>
          <w:tcPr>
            <w:tcW w:w="10066" w:type="dxa"/>
          </w:tcPr>
          <w:p w:rsidR="00C40701" w:rsidRPr="002C390F" w:rsidRDefault="00C40701" w:rsidP="002C390F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2C390F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2C390F" w:rsidRDefault="00C40701" w:rsidP="002C390F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2C390F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2C390F" w:rsidRDefault="00C40701" w:rsidP="002C390F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2C390F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Основные причины конфликтов. Социально-экономические, социально-психологические, социально-демографические.  Распределение ресурсов. </w:t>
            </w:r>
          </w:p>
          <w:p w:rsidR="00C40701" w:rsidRPr="00EC05F0" w:rsidRDefault="00C40701" w:rsidP="002C390F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2C390F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2C390F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обучающихся</w:t>
            </w:r>
            <w:proofErr w:type="gramEnd"/>
            <w:r w:rsidRPr="002C390F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: подготовка реферата.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54"/>
        </w:trPr>
        <w:tc>
          <w:tcPr>
            <w:tcW w:w="4110" w:type="dxa"/>
            <w:vMerge/>
          </w:tcPr>
          <w:p w:rsidR="00C40701" w:rsidRPr="002C390F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2C390F" w:rsidRDefault="00C40701" w:rsidP="002C390F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2C390F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2C390F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2C390F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аналитическая обработка текста.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480"/>
        </w:trPr>
        <w:tc>
          <w:tcPr>
            <w:tcW w:w="4110" w:type="dxa"/>
            <w:vMerge w:val="restart"/>
          </w:tcPr>
          <w:p w:rsidR="00C40701" w:rsidRPr="002C390F" w:rsidRDefault="00C40701" w:rsidP="002C390F">
            <w:pPr>
              <w:widowControl w:val="0"/>
              <w:tabs>
                <w:tab w:val="left" w:pos="1720"/>
              </w:tabs>
              <w:autoSpaceDE w:val="0"/>
              <w:autoSpaceDN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C39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Тема 29. Конфликтные личности.</w:t>
            </w:r>
          </w:p>
          <w:p w:rsidR="00C40701" w:rsidRPr="002C390F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2C390F" w:rsidRDefault="00C40701" w:rsidP="002C390F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2C390F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Практическая работа № 4.</w:t>
            </w:r>
          </w:p>
          <w:p w:rsidR="00C40701" w:rsidRPr="00EC05F0" w:rsidRDefault="00C40701" w:rsidP="002C390F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2C390F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Пять типов конфликтных личностей.  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353"/>
        </w:trPr>
        <w:tc>
          <w:tcPr>
            <w:tcW w:w="4110" w:type="dxa"/>
            <w:vMerge/>
          </w:tcPr>
          <w:p w:rsidR="00C40701" w:rsidRPr="002C390F" w:rsidRDefault="00C40701" w:rsidP="002C390F">
            <w:pPr>
              <w:widowControl w:val="0"/>
              <w:tabs>
                <w:tab w:val="left" w:pos="1720"/>
              </w:tabs>
              <w:autoSpaceDE w:val="0"/>
              <w:autoSpaceDN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2C390F" w:rsidRDefault="00C40701" w:rsidP="002C390F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2C390F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Самостоятельная работа: оформление практической работы.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254"/>
        </w:trPr>
        <w:tc>
          <w:tcPr>
            <w:tcW w:w="4110" w:type="dxa"/>
            <w:vMerge w:val="restart"/>
          </w:tcPr>
          <w:p w:rsidR="00C40701" w:rsidRPr="002C390F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4E1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Промежуточный контроль</w:t>
            </w:r>
          </w:p>
        </w:tc>
        <w:tc>
          <w:tcPr>
            <w:tcW w:w="10066" w:type="dxa"/>
          </w:tcPr>
          <w:p w:rsidR="00C40701" w:rsidRPr="00EC05F0" w:rsidRDefault="00C40701" w:rsidP="002C390F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Контрольная работа по разделу №</w:t>
            </w:r>
            <w:r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4</w:t>
            </w:r>
            <w:r w:rsidRPr="00EC05F0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565"/>
        </w:trPr>
        <w:tc>
          <w:tcPr>
            <w:tcW w:w="4110" w:type="dxa"/>
            <w:vMerge/>
          </w:tcPr>
          <w:p w:rsidR="00C40701" w:rsidRPr="00524E12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EC05F0" w:rsidRDefault="00C40701" w:rsidP="002C390F">
            <w:pPr>
              <w:autoSpaceDE w:val="0"/>
              <w:autoSpaceDN w:val="0"/>
              <w:adjustRightInd w:val="0"/>
              <w:jc w:val="both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.</w:t>
            </w:r>
          </w:p>
          <w:p w:rsidR="00C40701" w:rsidRPr="00EC05F0" w:rsidRDefault="00C40701" w:rsidP="002C390F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EC05F0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Работа над ошибками контрольной работы.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342"/>
        </w:trPr>
        <w:tc>
          <w:tcPr>
            <w:tcW w:w="14176" w:type="dxa"/>
            <w:gridSpan w:val="2"/>
          </w:tcPr>
          <w:p w:rsidR="00C40701" w:rsidRPr="000D27C1" w:rsidRDefault="00C40701" w:rsidP="000D27C1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0D27C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5. Психология человека в обществе.</w:t>
            </w:r>
          </w:p>
        </w:tc>
        <w:tc>
          <w:tcPr>
            <w:tcW w:w="1276" w:type="dxa"/>
          </w:tcPr>
          <w:p w:rsidR="00C40701" w:rsidRPr="000D27C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0D27C1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36</w:t>
            </w:r>
          </w:p>
        </w:tc>
      </w:tr>
      <w:tr w:rsidR="00C40701" w:rsidTr="00C40701">
        <w:trPr>
          <w:trHeight w:val="551"/>
        </w:trPr>
        <w:tc>
          <w:tcPr>
            <w:tcW w:w="4110" w:type="dxa"/>
            <w:vMerge w:val="restart"/>
          </w:tcPr>
          <w:p w:rsidR="00C40701" w:rsidRPr="002C390F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566B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30. Социальная психология группы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Понятие и классификация социальных групп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68"/>
        </w:trPr>
        <w:tc>
          <w:tcPr>
            <w:tcW w:w="4110" w:type="dxa"/>
            <w:vMerge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реферата.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523"/>
        </w:trPr>
        <w:tc>
          <w:tcPr>
            <w:tcW w:w="4110" w:type="dxa"/>
            <w:vMerge w:val="restart"/>
          </w:tcPr>
          <w:p w:rsidR="00C40701" w:rsidRPr="002C390F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566BC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Тема 31. Понятие малой группы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Признаки и виды малых групп. Структура малой группы.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96"/>
        </w:trPr>
        <w:tc>
          <w:tcPr>
            <w:tcW w:w="4110" w:type="dxa"/>
            <w:vMerge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доклада.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819"/>
        </w:trPr>
        <w:tc>
          <w:tcPr>
            <w:tcW w:w="4110" w:type="dxa"/>
            <w:vMerge w:val="restart"/>
          </w:tcPr>
          <w:p w:rsidR="00C40701" w:rsidRPr="00BF70B7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BF70B7">
              <w:rPr>
                <w:rFonts w:ascii="Times New Roman" w:hAnsi="Times New Roman"/>
                <w:b/>
                <w:bCs/>
                <w:sz w:val="24"/>
                <w:szCs w:val="24"/>
              </w:rPr>
              <w:t>Тема 32. Понятие межличностного общения.</w:t>
            </w:r>
          </w:p>
        </w:tc>
        <w:tc>
          <w:tcPr>
            <w:tcW w:w="10066" w:type="dxa"/>
            <w:tcBorders>
              <w:bottom w:val="single" w:sz="4" w:space="0" w:color="000000"/>
            </w:tcBorders>
          </w:tcPr>
          <w:p w:rsidR="00C40701" w:rsidRPr="00AD4DE2" w:rsidRDefault="00C40701" w:rsidP="00AD4DE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D4DE2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A566BC" w:rsidRDefault="00C40701" w:rsidP="00AD4DE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D4DE2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Публичное выступление. Деловая беседа. Деловой разговор по телефону. Совещание. Переговоры.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71"/>
        </w:trPr>
        <w:tc>
          <w:tcPr>
            <w:tcW w:w="4110" w:type="dxa"/>
            <w:vMerge/>
          </w:tcPr>
          <w:p w:rsidR="00C40701" w:rsidRPr="00BF70B7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</w:tcBorders>
          </w:tcPr>
          <w:p w:rsidR="00C40701" w:rsidRPr="00AD4DE2" w:rsidRDefault="00C40701" w:rsidP="00AD4DE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D4DE2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D4DE2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D4DE2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: </w:t>
            </w:r>
            <w:r w:rsidRPr="00AD4DE2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подготовка реферата.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748"/>
        </w:trPr>
        <w:tc>
          <w:tcPr>
            <w:tcW w:w="4110" w:type="dxa"/>
            <w:vMerge w:val="restart"/>
          </w:tcPr>
          <w:p w:rsidR="00C40701" w:rsidRPr="002C390F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566BC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Тема 33. Деловое общение и его особенности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Публичное выступление. Деловая беседа. Деловой разговор по телефону. Совещание. Переговоры.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367"/>
        </w:trPr>
        <w:tc>
          <w:tcPr>
            <w:tcW w:w="4110" w:type="dxa"/>
            <w:vMerge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реферата.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565"/>
        </w:trPr>
        <w:tc>
          <w:tcPr>
            <w:tcW w:w="4110" w:type="dxa"/>
            <w:vMerge w:val="restart"/>
          </w:tcPr>
          <w:p w:rsidR="00C40701" w:rsidRPr="002C390F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566B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34. Условия эффективного общения.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Способы убеждающего воздействия.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54"/>
        </w:trPr>
        <w:tc>
          <w:tcPr>
            <w:tcW w:w="4110" w:type="dxa"/>
            <w:vMerge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доклада.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c>
          <w:tcPr>
            <w:tcW w:w="4110" w:type="dxa"/>
          </w:tcPr>
          <w:p w:rsidR="00C40701" w:rsidRPr="00A566BC" w:rsidRDefault="00C40701" w:rsidP="00A566BC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566B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35. Вербальные и невербальные средства общения</w:t>
            </w:r>
          </w:p>
          <w:p w:rsidR="00C40701" w:rsidRPr="002C390F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222222"/>
                <w:sz w:val="24"/>
                <w:szCs w:val="24"/>
                <w:lang w:eastAsia="en-US"/>
              </w:rPr>
            </w:pPr>
            <w:r w:rsidRPr="00A566BC">
              <w:rPr>
                <w:rFonts w:ascii="Times New Roman" w:hAnsi="Times New Roman"/>
                <w:b/>
                <w:bCs/>
                <w:color w:val="222222"/>
                <w:sz w:val="24"/>
                <w:szCs w:val="24"/>
                <w:lang w:eastAsia="en-US"/>
              </w:rPr>
              <w:t>Практическое занятие № 5.</w:t>
            </w:r>
          </w:p>
          <w:p w:rsidR="00C40701" w:rsidRPr="00A566BC" w:rsidRDefault="00C40701" w:rsidP="00A566BC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222222"/>
                <w:sz w:val="24"/>
                <w:szCs w:val="24"/>
                <w:lang w:eastAsia="en-US"/>
              </w:rPr>
            </w:pPr>
            <w:r w:rsidRPr="00A566BC">
              <w:rPr>
                <w:rFonts w:ascii="Times New Roman" w:hAnsi="Times New Roman"/>
                <w:color w:val="222222"/>
                <w:sz w:val="24"/>
                <w:szCs w:val="24"/>
                <w:lang w:eastAsia="en-US"/>
              </w:rPr>
              <w:t>«внеречевое общение» «Язык тела» мимика, жесты, позы, прикосновения, интонации.</w:t>
            </w:r>
          </w:p>
          <w:p w:rsidR="00C40701" w:rsidRPr="00EC05F0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hAnsi="Times New Roman"/>
                <w:sz w:val="24"/>
                <w:szCs w:val="24"/>
                <w:lang w:eastAsia="en-US"/>
              </w:rPr>
              <w:t>Вербальные и невербальные средства общения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626"/>
        </w:trPr>
        <w:tc>
          <w:tcPr>
            <w:tcW w:w="4110" w:type="dxa"/>
          </w:tcPr>
          <w:p w:rsidR="00C40701" w:rsidRPr="00AD4DE2" w:rsidRDefault="00C40701" w:rsidP="00AD4DE2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D4DE2">
              <w:rPr>
                <w:rFonts w:ascii="Times New Roman" w:hAnsi="Times New Roman"/>
                <w:b/>
                <w:bCs/>
                <w:sz w:val="24"/>
                <w:szCs w:val="24"/>
              </w:rPr>
              <w:t>Тема 7. Понятие о психике</w:t>
            </w:r>
          </w:p>
        </w:tc>
        <w:tc>
          <w:tcPr>
            <w:tcW w:w="10066" w:type="dxa"/>
          </w:tcPr>
          <w:p w:rsidR="00C40701" w:rsidRPr="00AD4DE2" w:rsidRDefault="00C40701" w:rsidP="00AD4DE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4DE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0701" w:rsidRPr="00A566BC" w:rsidRDefault="00C40701" w:rsidP="00AD4DE2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AD4DE2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Основные явления психики</w:t>
            </w:r>
            <w:r w:rsidRPr="00AD4DE2">
              <w:rPr>
                <w:rFonts w:ascii="Times New Roman" w:hAnsi="Times New Roman"/>
                <w:sz w:val="24"/>
                <w:szCs w:val="24"/>
              </w:rPr>
              <w:t>,</w:t>
            </w:r>
            <w:r w:rsidRPr="00AD4DE2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психический образ</w:t>
            </w:r>
            <w:r w:rsidRPr="00AD4DE2">
              <w:rPr>
                <w:rFonts w:ascii="Times New Roman" w:hAnsi="Times New Roman"/>
                <w:sz w:val="24"/>
                <w:szCs w:val="24"/>
              </w:rPr>
              <w:t>,</w:t>
            </w:r>
            <w:r w:rsidRPr="00AD4DE2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психика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480"/>
        </w:trPr>
        <w:tc>
          <w:tcPr>
            <w:tcW w:w="4110" w:type="dxa"/>
            <w:vMerge w:val="restart"/>
          </w:tcPr>
          <w:p w:rsidR="00C40701" w:rsidRPr="002C390F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566BC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Тема36.Детерминация поведения.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Содержание учебного материала </w:t>
            </w:r>
            <w:r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Человеческое «Я» </w:t>
            </w: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Реальное «Я».</w:t>
            </w:r>
          </w:p>
          <w:p w:rsidR="00C40701" w:rsidRPr="00EC05F0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Поощрение и наказание. Общественные нормы. Воздействие на служащего</w:t>
            </w: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. 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353"/>
        </w:trPr>
        <w:tc>
          <w:tcPr>
            <w:tcW w:w="4110" w:type="dxa"/>
            <w:vMerge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доклада.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819"/>
        </w:trPr>
        <w:tc>
          <w:tcPr>
            <w:tcW w:w="4110" w:type="dxa"/>
            <w:vMerge w:val="restart"/>
          </w:tcPr>
          <w:p w:rsidR="00C40701" w:rsidRPr="002C390F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566BC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lastRenderedPageBreak/>
              <w:t>Тема 37. Типы сотрудников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EC05F0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Исполнительская деятельность. Генераторы идей. Активные эрудиты. Особенности, которые присущи творческой личности.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282"/>
        </w:trPr>
        <w:tc>
          <w:tcPr>
            <w:tcW w:w="4110" w:type="dxa"/>
            <w:vMerge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реферата.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805"/>
        </w:trPr>
        <w:tc>
          <w:tcPr>
            <w:tcW w:w="4110" w:type="dxa"/>
            <w:vMerge w:val="restart"/>
          </w:tcPr>
          <w:p w:rsidR="00C40701" w:rsidRPr="002C390F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566BC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Тема 38. Трудные сотрудники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Ленивые, злые, беспомощные, эмоциональные, аморальные,</w:t>
            </w:r>
          </w:p>
          <w:p w:rsidR="00C40701" w:rsidRPr="00EC05F0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proofErr w:type="gramStart"/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Занимающие</w:t>
            </w:r>
            <w:proofErr w:type="gramEnd"/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 оборонительную позицию, запуганные, неумные, запутанные</w:t>
            </w: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.  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296"/>
        </w:trPr>
        <w:tc>
          <w:tcPr>
            <w:tcW w:w="4110" w:type="dxa"/>
            <w:vMerge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аналитическая обработка текста.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875"/>
        </w:trPr>
        <w:tc>
          <w:tcPr>
            <w:tcW w:w="4110" w:type="dxa"/>
            <w:vMerge w:val="restart"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A566BC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Тема 39. Личностная типология: темперамент и доминирующий инстинкт.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Внутренние особенности личности. Инстинкты как программа. </w:t>
            </w:r>
            <w:proofErr w:type="spellStart"/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Эгофильный</w:t>
            </w:r>
            <w:proofErr w:type="spellEnd"/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 тип, </w:t>
            </w:r>
            <w:proofErr w:type="spellStart"/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Генофильный</w:t>
            </w:r>
            <w:proofErr w:type="spellEnd"/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 тип, </w:t>
            </w:r>
            <w:proofErr w:type="spellStart"/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Альтуристический</w:t>
            </w:r>
            <w:proofErr w:type="spellEnd"/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 тип, </w:t>
            </w:r>
            <w:proofErr w:type="spellStart"/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Иследовательский</w:t>
            </w:r>
            <w:proofErr w:type="spellEnd"/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 тип и т.д.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226"/>
        </w:trPr>
        <w:tc>
          <w:tcPr>
            <w:tcW w:w="4110" w:type="dxa"/>
            <w:vMerge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реферата.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452"/>
        </w:trPr>
        <w:tc>
          <w:tcPr>
            <w:tcW w:w="4110" w:type="dxa"/>
            <w:vMerge w:val="restart"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A566BC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Тема 40. </w:t>
            </w:r>
            <w:proofErr w:type="spellStart"/>
            <w:r w:rsidRPr="00A566BC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Акцетуации</w:t>
            </w:r>
            <w:proofErr w:type="spellEnd"/>
            <w:r w:rsidRPr="00A566BC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 характера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Характер. Основные типы характера</w:t>
            </w: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367"/>
        </w:trPr>
        <w:tc>
          <w:tcPr>
            <w:tcW w:w="4110" w:type="dxa"/>
            <w:vMerge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доклада.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c>
          <w:tcPr>
            <w:tcW w:w="4110" w:type="dxa"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A566BC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Тема 41. Клинические типологии характера.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Практическое занятие № 6.</w:t>
            </w:r>
          </w:p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Особенности, от которых страдает сам человек. Шизоидный тип, Ц</w:t>
            </w:r>
            <w:r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иклоидный тип, </w:t>
            </w:r>
            <w:proofErr w:type="spellStart"/>
            <w:r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Гипертимный</w:t>
            </w:r>
            <w:proofErr w:type="spellEnd"/>
            <w:r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 тип, </w:t>
            </w:r>
            <w:proofErr w:type="spellStart"/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Сензитивный</w:t>
            </w:r>
            <w:proofErr w:type="spellEnd"/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 тип, Психастенический тип, Эпилептоидный тип, Конформный тип. </w:t>
            </w:r>
          </w:p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Самостоятельная работа: оформление практической работы.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1158"/>
        </w:trPr>
        <w:tc>
          <w:tcPr>
            <w:tcW w:w="4110" w:type="dxa"/>
            <w:vMerge w:val="restart"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A566BC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Тема42.Характеристики </w:t>
            </w:r>
            <w:proofErr w:type="spellStart"/>
            <w:r w:rsidRPr="00A566BC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психосоциотипов</w:t>
            </w:r>
            <w:proofErr w:type="spellEnd"/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</w:p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proofErr w:type="spellStart"/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Психотип</w:t>
            </w:r>
            <w:proofErr w:type="spellEnd"/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 xml:space="preserve"> личности. Четыре основных предпочтения: </w:t>
            </w:r>
          </w:p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1.Экстравертный (</w:t>
            </w:r>
            <w:proofErr w:type="spellStart"/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интровертный</w:t>
            </w:r>
            <w:proofErr w:type="spellEnd"/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). 2. Интуитивный. 3. Мыслительно-логический. 4. Решающий, рациональный.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26"/>
        </w:trPr>
        <w:tc>
          <w:tcPr>
            <w:tcW w:w="4110" w:type="dxa"/>
            <w:vMerge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доклада.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776"/>
        </w:trPr>
        <w:tc>
          <w:tcPr>
            <w:tcW w:w="4110" w:type="dxa"/>
            <w:vMerge w:val="restart"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A566BC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Тема43.Психогеометрическая типология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Содержание учебного материала</w:t>
            </w: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Геометрические фигуры, основные психологические характеристики поведения. Квадрат, треугольник, прямоугольник, круг, зигзаг.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325"/>
        </w:trPr>
        <w:tc>
          <w:tcPr>
            <w:tcW w:w="4110" w:type="dxa"/>
            <w:vMerge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: подготовка реферата.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1130"/>
        </w:trPr>
        <w:tc>
          <w:tcPr>
            <w:tcW w:w="4110" w:type="dxa"/>
            <w:vMerge w:val="restart"/>
          </w:tcPr>
          <w:p w:rsidR="00C40701" w:rsidRPr="00A566BC" w:rsidRDefault="00C40701" w:rsidP="00A566BC">
            <w:pPr>
              <w:widowControl w:val="0"/>
              <w:tabs>
                <w:tab w:val="left" w:pos="1720"/>
              </w:tabs>
              <w:autoSpaceDE w:val="0"/>
              <w:autoSpaceDN w:val="0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A566BC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Тема 44. Типы лидерства</w:t>
            </w:r>
          </w:p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Практическое занятие № 7.</w:t>
            </w:r>
          </w:p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Что такое лидерство. Природа лидерства. Концепция физических качеств. Игровая мотивация.</w:t>
            </w:r>
          </w:p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Основные типы характера.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254"/>
        </w:trPr>
        <w:tc>
          <w:tcPr>
            <w:tcW w:w="4110" w:type="dxa"/>
            <w:vMerge/>
          </w:tcPr>
          <w:p w:rsidR="00C40701" w:rsidRPr="00A566BC" w:rsidRDefault="00C40701" w:rsidP="00A566BC">
            <w:pPr>
              <w:widowControl w:val="0"/>
              <w:tabs>
                <w:tab w:val="left" w:pos="1720"/>
              </w:tabs>
              <w:autoSpaceDE w:val="0"/>
              <w:autoSpaceDN w:val="0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Самостоятельная работа: оформление практической работы.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rPr>
          <w:trHeight w:val="268"/>
        </w:trPr>
        <w:tc>
          <w:tcPr>
            <w:tcW w:w="4110" w:type="dxa"/>
            <w:vMerge w:val="restart"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A566B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Промежуточный контроль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Контрольная работа по разделу № 6.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40701" w:rsidTr="00C40701">
        <w:trPr>
          <w:trHeight w:val="565"/>
        </w:trPr>
        <w:tc>
          <w:tcPr>
            <w:tcW w:w="4110" w:type="dxa"/>
            <w:vMerge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обучающихся</w:t>
            </w:r>
            <w:proofErr w:type="gramEnd"/>
            <w:r w:rsidRPr="00A566BC"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  <w:t>.</w:t>
            </w:r>
          </w:p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  <w:r w:rsidRPr="00A566BC">
              <w:rPr>
                <w:rFonts w:ascii="Times New Roman" w:eastAsia="Newton-Regular" w:hAnsi="Times New Roman"/>
                <w:sz w:val="24"/>
                <w:szCs w:val="24"/>
                <w:lang w:bidi="ru-RU"/>
              </w:rPr>
              <w:t>Работа над ошибками контрольной работы.</w:t>
            </w:r>
          </w:p>
        </w:tc>
        <w:tc>
          <w:tcPr>
            <w:tcW w:w="1276" w:type="dxa"/>
          </w:tcPr>
          <w:p w:rsidR="00C40701" w:rsidRDefault="00C40701" w:rsidP="00986CF5">
            <w:pPr>
              <w:tabs>
                <w:tab w:val="left" w:pos="2442"/>
              </w:tabs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40701" w:rsidTr="00C40701">
        <w:tc>
          <w:tcPr>
            <w:tcW w:w="4110" w:type="dxa"/>
          </w:tcPr>
          <w:p w:rsidR="00C40701" w:rsidRPr="00A566BC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0066" w:type="dxa"/>
          </w:tcPr>
          <w:p w:rsidR="00C40701" w:rsidRPr="00A566BC" w:rsidRDefault="00C40701" w:rsidP="00A566BC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276" w:type="dxa"/>
          </w:tcPr>
          <w:p w:rsidR="00C40701" w:rsidRPr="00A566BC" w:rsidRDefault="008E2DE2" w:rsidP="00A566BC">
            <w:pPr>
              <w:tabs>
                <w:tab w:val="left" w:pos="2442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</w:t>
            </w:r>
            <w:r w:rsidR="00C40701" w:rsidRPr="00A566BC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02</w:t>
            </w:r>
          </w:p>
        </w:tc>
      </w:tr>
      <w:tr w:rsidR="00C40701" w:rsidTr="00C40701">
        <w:tc>
          <w:tcPr>
            <w:tcW w:w="14176" w:type="dxa"/>
            <w:gridSpan w:val="2"/>
          </w:tcPr>
          <w:p w:rsidR="00C40701" w:rsidRPr="00182F56" w:rsidRDefault="00182F56" w:rsidP="00182F56">
            <w:pPr>
              <w:widowControl w:val="0"/>
              <w:autoSpaceDE w:val="0"/>
              <w:autoSpaceDN w:val="0"/>
              <w:spacing w:line="270" w:lineRule="exact"/>
              <w:ind w:left="107"/>
              <w:rPr>
                <w:rFonts w:ascii="Times New Roman" w:hAnsi="Times New Roman"/>
                <w:b/>
                <w:sz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lang w:bidi="ru-RU"/>
              </w:rPr>
              <w:t>Тематика курсовых работ: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Понятие социальной защиты и его соотношение с понятием социальногообеспечения.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ind w:right="97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Обязательное социальное страхование как форма социального обеспечения: общая характеристика.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Обязательное пенсионное страхование как вид обязательного социальногострахования.</w:t>
            </w:r>
          </w:p>
          <w:p w:rsidR="00C40701" w:rsidRPr="002D3FD9" w:rsidRDefault="00C40701" w:rsidP="002D3FD9">
            <w:pPr>
              <w:pStyle w:val="a3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Право человека на социальное обеспечение и роль государства в егореализации.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Понятие и общая характеристика принципов права социальногообеспечения.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ind w:right="99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Принцип всеобщности социального обеспечения за счет страховых платежей и средств государственногобюджета.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Гарантированность социального обеспечения и многообразие видов социальногообеспечения.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ind w:right="101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Источники </w:t>
            </w:r>
            <w:proofErr w:type="gramStart"/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права социального обеспечения</w:t>
            </w:r>
            <w:proofErr w:type="gramEnd"/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, их виды и общая характеристика. Особенности источников права социальногообеспечения.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Понятие и виды правоотношений по социальномуобеспечению.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Субъекты, объект и содержание правоотношений по социальномуобеспечению.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Страховой стаж: понятие, юридическоезначение.</w:t>
            </w:r>
          </w:p>
          <w:p w:rsidR="00C40701" w:rsidRPr="00182F56" w:rsidRDefault="00C40701" w:rsidP="00182F56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Порядок подсчета страхового</w:t>
            </w:r>
            <w:r w:rsidR="00182F56">
              <w:rPr>
                <w:rFonts w:ascii="Times New Roman" w:hAnsi="Times New Roman"/>
                <w:sz w:val="24"/>
                <w:szCs w:val="24"/>
                <w:lang w:bidi="ru-RU"/>
              </w:rPr>
              <w:t>стажа и п</w:t>
            </w:r>
            <w:r w:rsidRPr="00182F56">
              <w:rPr>
                <w:rFonts w:ascii="Times New Roman" w:hAnsi="Times New Roman"/>
                <w:sz w:val="24"/>
                <w:szCs w:val="24"/>
                <w:lang w:bidi="ru-RU"/>
              </w:rPr>
              <w:t>одтверждение страховогостажа.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Виды трудовой деятельности, а также иные периоды, включаемые в страховойстаж.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Стаж государственной службы. Среднемесячныйзаработок.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Условия назначения пенсий по государственному пенсионномуобеспечению.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ind w:right="105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Страховой стаж для определения размера пособий по временной нетрудоспособности и по беременности и родам: понятие, юридическоезначение.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Пенсионная система России на современномэтапе.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ind w:right="102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Основные правила определения размеров пенсий по Федеральному закону </w:t>
            </w:r>
            <w:r w:rsidRPr="002D3FD9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 xml:space="preserve">«О </w:t>
            </w: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государственном пенсионном обеспечении в РоссийскойФедерации».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ind w:right="106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Понятие пенсии. Критерии классификации пенсий на виды. Виды пенсий. Право на одновременное получение двухпенсий.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ind w:right="103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Понятие пенсии по старости. Общие условия назначения пенсии по старости. Размер пенсии по старости по Закону </w:t>
            </w:r>
            <w:r w:rsidRPr="002D3FD9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 xml:space="preserve">«О </w:t>
            </w: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страховыхпенсиях»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Права и обязанности субъектов обязательного социальногострахования.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Условия назначения накопительнойпенсии.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ind w:right="108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Пенсия по старости по Закону </w:t>
            </w:r>
            <w:r w:rsidRPr="002D3FD9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 xml:space="preserve">«О </w:t>
            </w: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государственном пенсионном обеспечении в Российской Федерации»</w:t>
            </w:r>
          </w:p>
          <w:p w:rsidR="00C40701" w:rsidRPr="002D3FD9" w:rsidRDefault="00C40701" w:rsidP="002D3FD9">
            <w:pPr>
              <w:pStyle w:val="a3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Понятие пенсии за выслугу лет. Круг лиц, обеспечиваемых даннойпенсией.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Пенсия за выслугу лет военнослужащим: условия назначения и размерпенсии.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ind w:right="106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Пенсия за выслугу лет государственным гражданским служащим: условия назначения и размер пенсии.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ind w:right="10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Понятие инвалидности, ее причины и группы, их юридическое значение. Порядок признания лица инвалидом.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Адаптация пенсионныхвыплат.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Обращение за пенсией, ее назначение иперерасчет.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Сохранение права на досрочное назначение страховойпенсии.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ind w:right="98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Ответственность за достоверность сведений, необходимых для установления и выплаты пенсий. Удержания изпенсий.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ind w:right="104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Возмещение вреда в порядке обязательного социального страхования от несчастных случаев на производстве и профессиональныхобразований.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Финансовая система обязательного социальногострахования</w:t>
            </w:r>
            <w:r w:rsidRPr="002D3FD9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Понятие пособий, их классификация ивиды.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ind w:right="103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Пособие по временной нетрудоспособности: условия назначения, случаи обеспечения пособием, размер, сроки и порядоквыплаты.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ind w:right="94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Пособие по беременности и родам: круг лиц, обеспечиваемых пособием, условия назначения, размер, сроки и порядоквыплаты.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Пособия в связи с материнством и детством: виды и общаяхарактеристика.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ind w:right="103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Единовременное пособие женщинам, вставшим на учет в ранние сроки беременности: круг лиц, обеспечиваемых пособием, условия назначения, размер, сроки и порядоквыплаты.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ind w:right="105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Единовременное пособие при рождении ребенка: круг лиц, обеспечиваемых пособием, условия назначения, размер, сроки и порядоквыплаты.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ind w:right="103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Ежемесячное пособие по уходу за ребенком: круг лиц, обеспечиваемых пособием, условия назначения, размер, сроки и порядоквыплаты.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1368"/>
                <w:tab w:val="left" w:pos="1369"/>
              </w:tabs>
              <w:autoSpaceDE w:val="0"/>
              <w:autoSpaceDN w:val="0"/>
              <w:ind w:right="105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Единовременное пособие при передаче ребенка на воспитание в семью: круг лиц, обеспечиваемых пособием, условия назначения, размер, сроки и порядок выплаты.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816"/>
              </w:tabs>
              <w:autoSpaceDE w:val="0"/>
              <w:autoSpaceDN w:val="0"/>
              <w:ind w:right="98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Ежемесячное пособие на ребенка: круг лиц, обеспечиваемых пособием, условия назначения, размер, сроки и порядок выплаты.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816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Пособие по безработице: условия назначения, размеры и порядок исчисления, срокивыплаты.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816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Социальное пособие напогребение.</w:t>
            </w:r>
          </w:p>
          <w:p w:rsidR="00C40701" w:rsidRPr="002D3FD9" w:rsidRDefault="00C40701" w:rsidP="002D3FD9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Компенсационные выплаты по системе социального обеспечения: понятие, виды, общаяхарактеристика.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816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Сохранение права на досрочное назначение страховой пенсии отдельным категориямграждан.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816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Участники правоотношений по обязательному пенсионному страхованию их права иобязанности.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816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Финансовая система обязательного пенсионногострахования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816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Реализация права застрахованного лица на выплаты за счет средств пенсионныхнакоплений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816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Категории граждан, имеющих право на социальную поддержку вСанкт–Петербурге</w:t>
            </w:r>
          </w:p>
          <w:p w:rsidR="00C40701" w:rsidRPr="002D3FD9" w:rsidRDefault="00C40701" w:rsidP="002D3FD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816"/>
              </w:tabs>
              <w:autoSpaceDE w:val="0"/>
              <w:autoSpaceDN w:val="0"/>
              <w:ind w:right="107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Полномочия федеральных органов государственной власти и органов государственной власти субъектов Российской Федерации в сфере социальногообслуживания</w:t>
            </w:r>
          </w:p>
          <w:p w:rsidR="00C40701" w:rsidRPr="002D3FD9" w:rsidRDefault="00C40701" w:rsidP="002D3FD9">
            <w:pPr>
              <w:pStyle w:val="a3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eastAsia="Newton-Regular"/>
                <w:sz w:val="24"/>
                <w:szCs w:val="24"/>
                <w:lang w:bidi="ru-RU"/>
              </w:rPr>
            </w:pPr>
            <w:r w:rsidRPr="002D3FD9">
              <w:rPr>
                <w:rFonts w:ascii="Times New Roman" w:hAnsi="Times New Roman"/>
                <w:sz w:val="24"/>
                <w:szCs w:val="24"/>
                <w:lang w:bidi="ru-RU"/>
              </w:rPr>
              <w:t>Права и обязанности получателей социальныхуслуг</w:t>
            </w:r>
          </w:p>
        </w:tc>
        <w:tc>
          <w:tcPr>
            <w:tcW w:w="1276" w:type="dxa"/>
          </w:tcPr>
          <w:p w:rsidR="00C40701" w:rsidRDefault="00C40701" w:rsidP="00873CE3">
            <w:pPr>
              <w:pStyle w:val="a3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40701" w:rsidTr="00C40701">
        <w:tc>
          <w:tcPr>
            <w:tcW w:w="14176" w:type="dxa"/>
            <w:gridSpan w:val="2"/>
          </w:tcPr>
          <w:p w:rsidR="00C40701" w:rsidRPr="00AA682E" w:rsidRDefault="00C40701" w:rsidP="00AA682E">
            <w:pPr>
              <w:widowControl w:val="0"/>
              <w:autoSpaceDE w:val="0"/>
              <w:autoSpaceDN w:val="0"/>
              <w:spacing w:line="291" w:lineRule="exact"/>
              <w:rPr>
                <w:rFonts w:ascii="Times New Roman" w:hAnsi="Times New Roman"/>
                <w:b/>
                <w:sz w:val="24"/>
                <w:lang w:bidi="ru-RU"/>
              </w:rPr>
            </w:pPr>
            <w:r w:rsidRPr="00AA682E">
              <w:rPr>
                <w:rFonts w:ascii="Times New Roman" w:hAnsi="Times New Roman"/>
                <w:b/>
                <w:sz w:val="24"/>
                <w:lang w:bidi="ru-RU"/>
              </w:rPr>
              <w:lastRenderedPageBreak/>
              <w:t>Самостоятельная работа при изучении МДК. 01.01</w:t>
            </w:r>
            <w:r w:rsidRPr="00AA682E">
              <w:rPr>
                <w:rFonts w:ascii="Times New Roman" w:hAnsi="Times New Roman"/>
                <w:i/>
                <w:sz w:val="26"/>
                <w:lang w:bidi="ru-RU"/>
              </w:rPr>
              <w:t xml:space="preserve">. </w:t>
            </w:r>
            <w:proofErr w:type="gramStart"/>
            <w:r w:rsidRPr="00AA682E">
              <w:rPr>
                <w:rFonts w:ascii="Times New Roman" w:hAnsi="Times New Roman"/>
                <w:b/>
                <w:sz w:val="24"/>
                <w:lang w:bidi="ru-RU"/>
              </w:rPr>
              <w:t>Право социального обеспечения</w:t>
            </w:r>
            <w:proofErr w:type="gramEnd"/>
          </w:p>
          <w:p w:rsidR="00C40701" w:rsidRPr="00AA682E" w:rsidRDefault="00C40701" w:rsidP="00AA682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lang w:bidi="ru-RU"/>
              </w:rPr>
            </w:pPr>
            <w:r w:rsidRPr="00AA682E">
              <w:rPr>
                <w:rFonts w:ascii="Times New Roman" w:hAnsi="Times New Roman"/>
                <w:sz w:val="24"/>
                <w:lang w:bidi="ru-RU"/>
              </w:rPr>
              <w:t>Подготовка к выполнению задания.</w:t>
            </w:r>
          </w:p>
          <w:p w:rsidR="00C40701" w:rsidRDefault="00C40701" w:rsidP="00AA682E">
            <w:pPr>
              <w:autoSpaceDE w:val="0"/>
              <w:autoSpaceDN w:val="0"/>
              <w:adjustRightInd w:val="0"/>
              <w:rPr>
                <w:rFonts w:eastAsia="Newton-Regular"/>
                <w:sz w:val="24"/>
                <w:szCs w:val="24"/>
                <w:lang w:bidi="ru-RU"/>
              </w:rPr>
            </w:pPr>
            <w:r w:rsidRPr="00AA682E">
              <w:rPr>
                <w:rFonts w:ascii="Times New Roman" w:hAnsi="Times New Roman"/>
                <w:sz w:val="24"/>
                <w:lang w:bidi="ru-RU"/>
              </w:rPr>
              <w:t xml:space="preserve">Выполнение итоговых тестовых заданий </w:t>
            </w:r>
          </w:p>
        </w:tc>
        <w:tc>
          <w:tcPr>
            <w:tcW w:w="1276" w:type="dxa"/>
          </w:tcPr>
          <w:p w:rsidR="00C40701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40701" w:rsidTr="00C40701">
        <w:tc>
          <w:tcPr>
            <w:tcW w:w="14176" w:type="dxa"/>
            <w:gridSpan w:val="2"/>
          </w:tcPr>
          <w:p w:rsidR="00C40701" w:rsidRPr="00AA682E" w:rsidRDefault="00C40701" w:rsidP="00AA682E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hAnsi="Times New Roman"/>
                <w:b/>
                <w:sz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lang w:bidi="ru-RU"/>
              </w:rPr>
              <w:t>Т</w:t>
            </w:r>
            <w:r w:rsidRPr="00AA682E">
              <w:rPr>
                <w:rFonts w:ascii="Times New Roman" w:hAnsi="Times New Roman"/>
                <w:b/>
                <w:sz w:val="24"/>
                <w:lang w:bidi="ru-RU"/>
              </w:rPr>
              <w:t>ематика внеаудиторной самостоятельной работы</w:t>
            </w:r>
          </w:p>
          <w:p w:rsidR="00C40701" w:rsidRPr="00CE71D4" w:rsidRDefault="00C40701" w:rsidP="00CE71D4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spacing w:line="274" w:lineRule="exact"/>
              <w:rPr>
                <w:rFonts w:ascii="Times New Roman" w:hAnsi="Times New Roman"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>Обзор нормативно-законодательнойбазы</w:t>
            </w:r>
          </w:p>
          <w:p w:rsidR="00C40701" w:rsidRPr="00CE71D4" w:rsidRDefault="00C40701" w:rsidP="00CE71D4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rPr>
                <w:rFonts w:ascii="Times New Roman" w:hAnsi="Times New Roman"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>Договор обязательного медицинскогострахования.</w:t>
            </w:r>
          </w:p>
          <w:p w:rsidR="00C40701" w:rsidRPr="00CE71D4" w:rsidRDefault="00C40701" w:rsidP="00CE71D4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ind w:right="3570"/>
              <w:rPr>
                <w:rFonts w:ascii="Times New Roman" w:hAnsi="Times New Roman"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 xml:space="preserve">Федеральная базовая программа обязательного медицинского страхования </w:t>
            </w:r>
          </w:p>
          <w:p w:rsidR="00C40701" w:rsidRPr="00CE71D4" w:rsidRDefault="00C40701" w:rsidP="00CE71D4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ind w:right="3570"/>
              <w:rPr>
                <w:rFonts w:ascii="Times New Roman" w:hAnsi="Times New Roman"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>Понятие социальногообеспечения.</w:t>
            </w:r>
          </w:p>
          <w:p w:rsidR="00C40701" w:rsidRPr="00CE71D4" w:rsidRDefault="00C40701" w:rsidP="00CE71D4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ind w:right="2390"/>
              <w:rPr>
                <w:rFonts w:ascii="Times New Roman" w:hAnsi="Times New Roman"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 xml:space="preserve">Понятие социальной защиты и его соотношение с понятием социального обеспечения. </w:t>
            </w:r>
          </w:p>
          <w:p w:rsidR="00C40701" w:rsidRPr="00CE71D4" w:rsidRDefault="00C40701" w:rsidP="00CE71D4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ind w:right="2390"/>
              <w:rPr>
                <w:rFonts w:ascii="Times New Roman" w:hAnsi="Times New Roman"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>Виды и формы социального обеспечения.</w:t>
            </w:r>
          </w:p>
          <w:p w:rsidR="00C40701" w:rsidRPr="00CE71D4" w:rsidRDefault="00C40701" w:rsidP="00CE71D4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rPr>
                <w:rFonts w:ascii="Times New Roman" w:hAnsi="Times New Roman"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>Функции социального обеспечения.</w:t>
            </w:r>
          </w:p>
          <w:p w:rsidR="00C40701" w:rsidRPr="00CE71D4" w:rsidRDefault="00C40701" w:rsidP="00CE71D4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rPr>
                <w:rFonts w:ascii="Times New Roman" w:hAnsi="Times New Roman"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 xml:space="preserve">Обязательное социальное страхование как форма социального обеспечения: общая характеристика. </w:t>
            </w:r>
          </w:p>
          <w:p w:rsidR="00C40701" w:rsidRPr="00CE71D4" w:rsidRDefault="00C40701" w:rsidP="00CE71D4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rPr>
                <w:rFonts w:ascii="Times New Roman" w:hAnsi="Times New Roman"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>Обязательное пенсионное страхование как вид обязательного социального страхования.</w:t>
            </w:r>
          </w:p>
          <w:p w:rsidR="00C40701" w:rsidRPr="00CE71D4" w:rsidRDefault="00C40701" w:rsidP="00CE71D4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rPr>
                <w:rFonts w:ascii="Times New Roman" w:hAnsi="Times New Roman"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>Пенсионная система России на современном этапе.</w:t>
            </w:r>
          </w:p>
          <w:p w:rsidR="00C40701" w:rsidRPr="00CE71D4" w:rsidRDefault="00C40701" w:rsidP="00CE71D4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rPr>
                <w:rFonts w:ascii="Times New Roman" w:hAnsi="Times New Roman"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>Основные правила определения размеров пенсий по Федеральному закону «О государственном пенсио</w:t>
            </w:r>
            <w:proofErr w:type="gramStart"/>
            <w:r w:rsidRPr="00CE71D4">
              <w:rPr>
                <w:rFonts w:ascii="Times New Roman" w:hAnsi="Times New Roman"/>
                <w:sz w:val="24"/>
                <w:lang w:bidi="ru-RU"/>
              </w:rPr>
              <w:t>н-</w:t>
            </w:r>
            <w:proofErr w:type="gramEnd"/>
            <w:r w:rsidRPr="00CE71D4">
              <w:rPr>
                <w:rFonts w:ascii="Times New Roman" w:hAnsi="Times New Roman"/>
                <w:sz w:val="24"/>
                <w:lang w:bidi="ru-RU"/>
              </w:rPr>
              <w:t xml:space="preserve"> ном обеспечении в Российской Федерации».</w:t>
            </w:r>
          </w:p>
          <w:p w:rsidR="00C40701" w:rsidRPr="00CE71D4" w:rsidRDefault="00C40701" w:rsidP="00CE71D4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rPr>
                <w:rFonts w:ascii="Times New Roman" w:hAnsi="Times New Roman"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>Понятие пенсии. Критерии классификации пенсий на виды. Виды пенсий. Право на одновременное получение двух пенсий.</w:t>
            </w:r>
          </w:p>
          <w:p w:rsidR="00C40701" w:rsidRPr="00CE71D4" w:rsidRDefault="00C40701" w:rsidP="00CE71D4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spacing w:before="1"/>
              <w:ind w:right="157"/>
              <w:rPr>
                <w:rFonts w:ascii="Times New Roman" w:hAnsi="Times New Roman"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 xml:space="preserve">Понятие пенсии по старости. Общие условия назначения пенсии по старости. Размер пенсии по старости по Закону </w:t>
            </w:r>
            <w:r w:rsidRPr="00CE71D4">
              <w:rPr>
                <w:rFonts w:ascii="Times New Roman" w:hAnsi="Times New Roman"/>
                <w:spacing w:val="-4"/>
                <w:sz w:val="24"/>
                <w:lang w:bidi="ru-RU"/>
              </w:rPr>
              <w:t xml:space="preserve">«О </w:t>
            </w:r>
            <w:r w:rsidRPr="00CE71D4">
              <w:rPr>
                <w:rFonts w:ascii="Times New Roman" w:hAnsi="Times New Roman"/>
                <w:sz w:val="24"/>
                <w:lang w:bidi="ru-RU"/>
              </w:rPr>
              <w:t>страховыхпенсиях»</w:t>
            </w:r>
          </w:p>
          <w:p w:rsidR="00C40701" w:rsidRPr="00CE71D4" w:rsidRDefault="00C40701" w:rsidP="00CE71D4">
            <w:pPr>
              <w:pStyle w:val="a3"/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>Права и обязанности субъектов обязательного социального страхования.</w:t>
            </w:r>
          </w:p>
          <w:p w:rsidR="00C40701" w:rsidRPr="00CE71D4" w:rsidRDefault="00C40701" w:rsidP="00CE71D4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spacing w:line="268" w:lineRule="exact"/>
              <w:rPr>
                <w:rFonts w:ascii="Times New Roman" w:hAnsi="Times New Roman"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>Условия назначения накопительной пенсии.</w:t>
            </w:r>
          </w:p>
          <w:p w:rsidR="00C40701" w:rsidRPr="00CE71D4" w:rsidRDefault="00C40701" w:rsidP="00CE71D4">
            <w:pPr>
              <w:pStyle w:val="a3"/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 xml:space="preserve">Пенсия по старости по Закону «О государственном пенсионном обеспечении в Российской Федерации» </w:t>
            </w:r>
          </w:p>
          <w:p w:rsidR="00C40701" w:rsidRPr="00CE71D4" w:rsidRDefault="00C40701" w:rsidP="00CE71D4">
            <w:pPr>
              <w:pStyle w:val="a3"/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adjustRightInd w:val="0"/>
              <w:rPr>
                <w:rFonts w:eastAsia="Newton-Regular"/>
                <w:sz w:val="24"/>
                <w:szCs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>Понятие пенсии за выслугу лет. Круг лиц, обеспечиваемых данной пенсией.</w:t>
            </w:r>
          </w:p>
        </w:tc>
        <w:tc>
          <w:tcPr>
            <w:tcW w:w="1276" w:type="dxa"/>
          </w:tcPr>
          <w:p w:rsidR="00C40701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40701" w:rsidTr="00C40701">
        <w:tc>
          <w:tcPr>
            <w:tcW w:w="14176" w:type="dxa"/>
            <w:gridSpan w:val="2"/>
          </w:tcPr>
          <w:p w:rsidR="00C40701" w:rsidRPr="00CE71D4" w:rsidRDefault="00C40701" w:rsidP="00CE71D4">
            <w:pPr>
              <w:widowControl w:val="0"/>
              <w:autoSpaceDE w:val="0"/>
              <w:autoSpaceDN w:val="0"/>
              <w:rPr>
                <w:rFonts w:ascii="Times New Roman" w:hAnsi="Times New Roman"/>
                <w:b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b/>
                <w:sz w:val="24"/>
                <w:lang w:bidi="ru-RU"/>
              </w:rPr>
              <w:t>Учебная практика. ПМ.01 Обеспечение реализации прав граждан в сфере пенсионного обеспечения и социальной защиты.</w:t>
            </w:r>
          </w:p>
          <w:p w:rsidR="00C40701" w:rsidRPr="00CE71D4" w:rsidRDefault="00C40701" w:rsidP="00CE71D4">
            <w:pPr>
              <w:widowControl w:val="0"/>
              <w:autoSpaceDE w:val="0"/>
              <w:autoSpaceDN w:val="0"/>
              <w:spacing w:line="274" w:lineRule="exact"/>
              <w:rPr>
                <w:rFonts w:ascii="Times New Roman" w:hAnsi="Times New Roman"/>
                <w:b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b/>
                <w:sz w:val="24"/>
                <w:lang w:bidi="ru-RU"/>
              </w:rPr>
              <w:t>Виды работ:</w:t>
            </w:r>
          </w:p>
          <w:p w:rsidR="00C40701" w:rsidRDefault="00C40701" w:rsidP="00CE71D4">
            <w:pPr>
              <w:autoSpaceDE w:val="0"/>
              <w:autoSpaceDN w:val="0"/>
              <w:adjustRightInd w:val="0"/>
              <w:jc w:val="both"/>
              <w:rPr>
                <w:rFonts w:eastAsia="Newton-Regular"/>
                <w:sz w:val="24"/>
                <w:szCs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>Анализ основных нормативно-правовых актов, регулирующих вопросы соц</w:t>
            </w:r>
            <w:r>
              <w:rPr>
                <w:rFonts w:ascii="Times New Roman" w:hAnsi="Times New Roman"/>
                <w:sz w:val="24"/>
                <w:lang w:bidi="ru-RU"/>
              </w:rPr>
              <w:t>иального обеспечения и социаль</w:t>
            </w:r>
            <w:r w:rsidRPr="00CE71D4">
              <w:rPr>
                <w:rFonts w:ascii="Times New Roman" w:hAnsi="Times New Roman"/>
                <w:sz w:val="24"/>
                <w:lang w:bidi="ru-RU"/>
              </w:rPr>
              <w:t>ного обслуживания граждан с целью выполнения установленных видов рабо</w:t>
            </w:r>
            <w:r>
              <w:rPr>
                <w:rFonts w:ascii="Times New Roman" w:hAnsi="Times New Roman"/>
                <w:sz w:val="24"/>
                <w:lang w:bidi="ru-RU"/>
              </w:rPr>
              <w:t xml:space="preserve">т учебной практики: </w:t>
            </w:r>
            <w:proofErr w:type="gramStart"/>
            <w:r>
              <w:rPr>
                <w:rFonts w:ascii="Times New Roman" w:hAnsi="Times New Roman"/>
                <w:sz w:val="24"/>
                <w:lang w:bidi="ru-RU"/>
              </w:rPr>
              <w:t>Анализ вед</w:t>
            </w:r>
            <w:r w:rsidRPr="00CE71D4">
              <w:rPr>
                <w:rFonts w:ascii="Times New Roman" w:hAnsi="Times New Roman"/>
                <w:sz w:val="24"/>
                <w:lang w:bidi="ru-RU"/>
              </w:rPr>
              <w:t>омственных нормативных актов регулирующих вопросы социального обе</w:t>
            </w:r>
            <w:r>
              <w:rPr>
                <w:rFonts w:ascii="Times New Roman" w:hAnsi="Times New Roman"/>
                <w:sz w:val="24"/>
                <w:lang w:bidi="ru-RU"/>
              </w:rPr>
              <w:t>спечения и социального обслужи</w:t>
            </w:r>
            <w:r w:rsidRPr="00CE71D4">
              <w:rPr>
                <w:rFonts w:ascii="Times New Roman" w:hAnsi="Times New Roman"/>
                <w:sz w:val="24"/>
                <w:lang w:bidi="ru-RU"/>
              </w:rPr>
              <w:t>вания граждан Анализ локальных нормативных актов регулирующих вопрос</w:t>
            </w:r>
            <w:r>
              <w:rPr>
                <w:rFonts w:ascii="Times New Roman" w:hAnsi="Times New Roman"/>
                <w:sz w:val="24"/>
                <w:lang w:bidi="ru-RU"/>
              </w:rPr>
              <w:t>ы социального обеспечения и со</w:t>
            </w:r>
            <w:r w:rsidRPr="00CE71D4">
              <w:rPr>
                <w:rFonts w:ascii="Times New Roman" w:hAnsi="Times New Roman"/>
                <w:sz w:val="24"/>
                <w:lang w:bidi="ru-RU"/>
              </w:rPr>
              <w:t>циального обслуживания граждан Изучение условия предоставления соци</w:t>
            </w:r>
            <w:r>
              <w:rPr>
                <w:rFonts w:ascii="Times New Roman" w:hAnsi="Times New Roman"/>
                <w:sz w:val="24"/>
                <w:lang w:bidi="ru-RU"/>
              </w:rPr>
              <w:t>ального обслуживания Установле</w:t>
            </w:r>
            <w:r w:rsidRPr="00CE71D4">
              <w:rPr>
                <w:rFonts w:ascii="Times New Roman" w:hAnsi="Times New Roman"/>
                <w:sz w:val="24"/>
                <w:lang w:bidi="ru-RU"/>
              </w:rPr>
              <w:t>ние оснований назначения пенсий, определение вида пенсии Установление оснований назначения пособий Установление оснований назначения компенсаций Изучение самооценки личности Изучение организации психологического контакта с клиентами (потребителями услуг), приемов д</w:t>
            </w:r>
            <w:r>
              <w:rPr>
                <w:rFonts w:ascii="Times New Roman" w:hAnsi="Times New Roman"/>
                <w:sz w:val="24"/>
                <w:lang w:bidi="ru-RU"/>
              </w:rPr>
              <w:t>елового общения и правила</w:t>
            </w:r>
            <w:proofErr w:type="gramEnd"/>
            <w:r>
              <w:rPr>
                <w:rFonts w:ascii="Times New Roman" w:hAnsi="Times New Roman"/>
                <w:sz w:val="24"/>
                <w:lang w:bidi="ru-RU"/>
              </w:rPr>
              <w:t xml:space="preserve"> куль</w:t>
            </w:r>
            <w:r w:rsidRPr="00CE71D4">
              <w:rPr>
                <w:rFonts w:ascii="Times New Roman" w:hAnsi="Times New Roman"/>
                <w:sz w:val="24"/>
                <w:lang w:bidi="ru-RU"/>
              </w:rPr>
              <w:t>туры поведения</w:t>
            </w:r>
          </w:p>
        </w:tc>
        <w:tc>
          <w:tcPr>
            <w:tcW w:w="1276" w:type="dxa"/>
          </w:tcPr>
          <w:p w:rsidR="00C40701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40701" w:rsidTr="00C40701">
        <w:tc>
          <w:tcPr>
            <w:tcW w:w="14176" w:type="dxa"/>
            <w:gridSpan w:val="2"/>
          </w:tcPr>
          <w:p w:rsidR="00C40701" w:rsidRPr="00CE71D4" w:rsidRDefault="00C40701" w:rsidP="00CE71D4">
            <w:pPr>
              <w:ind w:right="-108"/>
              <w:jc w:val="both"/>
              <w:rPr>
                <w:rFonts w:ascii="Times New Roman" w:hAnsi="Times New Roman"/>
                <w:b/>
                <w:sz w:val="24"/>
                <w:lang w:bidi="ru-RU"/>
              </w:rPr>
            </w:pPr>
            <w:r w:rsidRPr="00CE71D4">
              <w:rPr>
                <w:rFonts w:ascii="Times New Roman" w:hAnsi="Times New Roman"/>
                <w:b/>
                <w:sz w:val="24"/>
                <w:lang w:bidi="ru-RU"/>
              </w:rPr>
              <w:t>Производственная практика ПМ.02 Организационное обеспечение деятельности учреждений социальной защиты населения и органов Пенсионного фонда РФ Виды работы:</w:t>
            </w:r>
          </w:p>
          <w:p w:rsidR="00C40701" w:rsidRDefault="00C40701" w:rsidP="00CE71D4">
            <w:pPr>
              <w:widowControl w:val="0"/>
              <w:autoSpaceDE w:val="0"/>
              <w:autoSpaceDN w:val="0"/>
              <w:ind w:right="49"/>
              <w:jc w:val="both"/>
              <w:rPr>
                <w:rFonts w:eastAsia="Newton-Regular"/>
                <w:sz w:val="24"/>
                <w:szCs w:val="24"/>
                <w:lang w:bidi="ru-RU"/>
              </w:rPr>
            </w:pPr>
            <w:r w:rsidRPr="00CE71D4">
              <w:rPr>
                <w:rFonts w:ascii="Times New Roman" w:hAnsi="Times New Roman"/>
                <w:sz w:val="24"/>
                <w:lang w:bidi="ru-RU"/>
              </w:rPr>
              <w:t>Определение места отдела в структуре учреждения. Изучение задач деят</w:t>
            </w:r>
            <w:r>
              <w:rPr>
                <w:rFonts w:ascii="Times New Roman" w:hAnsi="Times New Roman"/>
                <w:sz w:val="24"/>
                <w:lang w:bidi="ru-RU"/>
              </w:rPr>
              <w:t>ельности отдела. Изучение должн</w:t>
            </w:r>
            <w:r w:rsidRPr="00CE71D4">
              <w:rPr>
                <w:rFonts w:ascii="Times New Roman" w:hAnsi="Times New Roman"/>
                <w:sz w:val="24"/>
                <w:lang w:bidi="ru-RU"/>
              </w:rPr>
              <w:t xml:space="preserve">остных инструкций </w:t>
            </w:r>
            <w:r w:rsidRPr="00CE71D4">
              <w:rPr>
                <w:rFonts w:ascii="Times New Roman" w:hAnsi="Times New Roman"/>
                <w:sz w:val="24"/>
                <w:lang w:bidi="ru-RU"/>
              </w:rPr>
              <w:lastRenderedPageBreak/>
              <w:t>начальника отдела, главного и ведущего специалистов. Анализ планир</w:t>
            </w:r>
            <w:r>
              <w:rPr>
                <w:rFonts w:ascii="Times New Roman" w:hAnsi="Times New Roman"/>
                <w:sz w:val="24"/>
                <w:lang w:bidi="ru-RU"/>
              </w:rPr>
              <w:t>ования работы от</w:t>
            </w:r>
            <w:r w:rsidRPr="00CE71D4">
              <w:rPr>
                <w:rFonts w:ascii="Times New Roman" w:hAnsi="Times New Roman"/>
                <w:sz w:val="24"/>
                <w:lang w:bidi="ru-RU"/>
              </w:rPr>
              <w:t>дела (комплексный план, запланированные действия за отчетный период)</w:t>
            </w:r>
            <w:proofErr w:type="gramStart"/>
            <w:r w:rsidRPr="00CE71D4">
              <w:rPr>
                <w:rFonts w:ascii="Times New Roman" w:hAnsi="Times New Roman"/>
                <w:sz w:val="24"/>
                <w:lang w:bidi="ru-RU"/>
              </w:rPr>
              <w:t>.А</w:t>
            </w:r>
            <w:proofErr w:type="gramEnd"/>
            <w:r w:rsidRPr="00CE71D4">
              <w:rPr>
                <w:rFonts w:ascii="Times New Roman" w:hAnsi="Times New Roman"/>
                <w:sz w:val="24"/>
                <w:lang w:bidi="ru-RU"/>
              </w:rPr>
              <w:t>нализ справочно- кодификационной работы в отделе Анализ основных нормативно-правовых актов, регулирующих вопросы социального обеспечения и социального обслуживания граждан, по вопросам реализации которых работает отдел. Изучение порядка ведения приема граждан. Изучени</w:t>
            </w:r>
            <w:r>
              <w:rPr>
                <w:rFonts w:ascii="Times New Roman" w:hAnsi="Times New Roman"/>
                <w:sz w:val="24"/>
                <w:lang w:bidi="ru-RU"/>
              </w:rPr>
              <w:t>е письменных обращений граждан.</w:t>
            </w:r>
          </w:p>
        </w:tc>
        <w:tc>
          <w:tcPr>
            <w:tcW w:w="1276" w:type="dxa"/>
          </w:tcPr>
          <w:p w:rsidR="00C40701" w:rsidRDefault="00C40701" w:rsidP="0002753F">
            <w:pPr>
              <w:tabs>
                <w:tab w:val="left" w:pos="2442"/>
              </w:tabs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</w:tbl>
    <w:p w:rsidR="00D60D0C" w:rsidRDefault="00D60D0C" w:rsidP="00D60D0C">
      <w:pPr>
        <w:rPr>
          <w:rFonts w:ascii="Times New Roman" w:hAnsi="Times New Roman"/>
          <w:sz w:val="24"/>
          <w:szCs w:val="24"/>
          <w:lang w:bidi="ru-RU"/>
        </w:rPr>
      </w:pPr>
    </w:p>
    <w:p w:rsidR="00DD0B54" w:rsidRPr="00D60D0C" w:rsidRDefault="00DD0B54" w:rsidP="00D60D0C">
      <w:pPr>
        <w:rPr>
          <w:rFonts w:ascii="Times New Roman" w:hAnsi="Times New Roman"/>
          <w:sz w:val="24"/>
          <w:szCs w:val="24"/>
          <w:lang w:bidi="ru-RU"/>
        </w:rPr>
        <w:sectPr w:rsidR="00DD0B54" w:rsidRPr="00D60D0C" w:rsidSect="00D60D0C">
          <w:pgSz w:w="16840" w:h="11910" w:orient="landscape"/>
          <w:pgMar w:top="620" w:right="1300" w:bottom="1480" w:left="1260" w:header="0" w:footer="1022" w:gutter="0"/>
          <w:cols w:space="720"/>
          <w:docGrid w:linePitch="299"/>
        </w:sectPr>
      </w:pPr>
    </w:p>
    <w:p w:rsidR="001B280D" w:rsidRPr="001B280D" w:rsidRDefault="001B280D" w:rsidP="00C52D59">
      <w:pPr>
        <w:pStyle w:val="a3"/>
        <w:widowControl w:val="0"/>
        <w:numPr>
          <w:ilvl w:val="0"/>
          <w:numId w:val="27"/>
        </w:numPr>
        <w:tabs>
          <w:tab w:val="left" w:pos="712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1B280D">
        <w:rPr>
          <w:rFonts w:ascii="Times New Roman" w:hAnsi="Times New Roman"/>
          <w:b/>
          <w:bCs/>
          <w:sz w:val="24"/>
          <w:szCs w:val="24"/>
          <w:lang w:bidi="ru-RU"/>
        </w:rPr>
        <w:lastRenderedPageBreak/>
        <w:t>УСЛОВИЯ РЕАЛИЗАЦИИ ПРОГРАММЫ ПРОФЕССИОНАЛЬНОГО МОДУЛЯ</w:t>
      </w:r>
    </w:p>
    <w:p w:rsidR="00FB4E24" w:rsidRPr="009D225D" w:rsidRDefault="00FB4E24" w:rsidP="00FB4E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9D225D">
        <w:rPr>
          <w:rFonts w:ascii="Times New Roman" w:hAnsi="Times New Roman"/>
          <w:sz w:val="24"/>
          <w:szCs w:val="24"/>
          <w:lang w:bidi="ru-RU"/>
        </w:rPr>
        <w:t xml:space="preserve">Высшее образование - </w:t>
      </w:r>
      <w:proofErr w:type="spellStart"/>
      <w:r w:rsidRPr="009D225D">
        <w:rPr>
          <w:rFonts w:ascii="Times New Roman" w:hAnsi="Times New Roman"/>
          <w:sz w:val="24"/>
          <w:szCs w:val="24"/>
          <w:lang w:bidi="ru-RU"/>
        </w:rPr>
        <w:t>бакалавриат</w:t>
      </w:r>
      <w:proofErr w:type="spellEnd"/>
      <w:r w:rsidRPr="009D225D">
        <w:rPr>
          <w:rFonts w:ascii="Times New Roman" w:hAnsi="Times New Roman"/>
          <w:sz w:val="24"/>
          <w:szCs w:val="24"/>
          <w:lang w:bidi="ru-RU"/>
        </w:rPr>
        <w:t>, 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FB4E24" w:rsidRPr="009D225D" w:rsidRDefault="00FB4E24" w:rsidP="00FB4E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9D225D">
        <w:rPr>
          <w:rFonts w:ascii="Times New Roman" w:hAnsi="Times New Roman"/>
          <w:sz w:val="24"/>
          <w:szCs w:val="24"/>
          <w:lang w:bidi="ru-RU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9D225D">
        <w:rPr>
          <w:rFonts w:ascii="Times New Roman" w:hAnsi="Times New Roman"/>
          <w:sz w:val="24"/>
          <w:szCs w:val="24"/>
          <w:lang w:bidi="ru-RU"/>
        </w:rPr>
        <w:t>бакалавриата</w:t>
      </w:r>
      <w:proofErr w:type="spellEnd"/>
      <w:r w:rsidRPr="009D225D">
        <w:rPr>
          <w:rFonts w:ascii="Times New Roman" w:hAnsi="Times New Roman"/>
          <w:sz w:val="24"/>
          <w:szCs w:val="24"/>
          <w:lang w:bidi="ru-RU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FB4E24" w:rsidRPr="009D225D" w:rsidRDefault="00FB4E24" w:rsidP="00FB4E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9D225D">
        <w:rPr>
          <w:rFonts w:ascii="Times New Roman" w:hAnsi="Times New Roman"/>
          <w:sz w:val="24"/>
          <w:szCs w:val="24"/>
          <w:lang w:bidi="ru-RU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FB4E24" w:rsidRPr="009D225D" w:rsidRDefault="00FB4E24" w:rsidP="00FB4E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9D225D">
        <w:rPr>
          <w:rFonts w:ascii="Times New Roman" w:hAnsi="Times New Roman"/>
          <w:sz w:val="24"/>
          <w:szCs w:val="24"/>
          <w:lang w:bidi="ru-RU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 w:rsidRPr="009D225D">
        <w:rPr>
          <w:rFonts w:ascii="Times New Roman" w:hAnsi="Times New Roman"/>
          <w:sz w:val="24"/>
          <w:szCs w:val="24"/>
          <w:lang w:bidi="ru-RU"/>
        </w:rPr>
        <w:t>обучение</w:t>
      </w:r>
      <w:proofErr w:type="gramEnd"/>
      <w:r w:rsidRPr="009D225D">
        <w:rPr>
          <w:rFonts w:ascii="Times New Roman" w:hAnsi="Times New Roman"/>
          <w:sz w:val="24"/>
          <w:szCs w:val="24"/>
          <w:lang w:bidi="ru-RU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FB4E24" w:rsidRPr="009D225D" w:rsidRDefault="00FB4E24" w:rsidP="00FB4E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9D225D">
        <w:rPr>
          <w:rFonts w:ascii="Times New Roman" w:hAnsi="Times New Roman"/>
          <w:sz w:val="24"/>
          <w:szCs w:val="24"/>
          <w:lang w:bidi="ru-RU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FB4E24" w:rsidRPr="009D225D" w:rsidRDefault="00FB4E24" w:rsidP="00FB4E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9D225D">
        <w:rPr>
          <w:rFonts w:ascii="Times New Roman" w:hAnsi="Times New Roman"/>
          <w:sz w:val="24"/>
          <w:szCs w:val="24"/>
          <w:lang w:bidi="ru-RU"/>
        </w:rPr>
        <w:t xml:space="preserve">Рекомендуется </w:t>
      </w:r>
      <w:proofErr w:type="gramStart"/>
      <w:r w:rsidRPr="009D225D">
        <w:rPr>
          <w:rFonts w:ascii="Times New Roman" w:hAnsi="Times New Roman"/>
          <w:sz w:val="24"/>
          <w:szCs w:val="24"/>
          <w:lang w:bidi="ru-RU"/>
        </w:rPr>
        <w:t>обучение</w:t>
      </w:r>
      <w:proofErr w:type="gramEnd"/>
      <w:r w:rsidRPr="009D225D">
        <w:rPr>
          <w:rFonts w:ascii="Times New Roman" w:hAnsi="Times New Roman"/>
          <w:sz w:val="24"/>
          <w:szCs w:val="24"/>
          <w:lang w:bidi="ru-RU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FB4E24" w:rsidRPr="009D225D" w:rsidRDefault="00FB4E24" w:rsidP="00FB4E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9D225D">
        <w:rPr>
          <w:rFonts w:ascii="Times New Roman" w:hAnsi="Times New Roman"/>
          <w:i/>
          <w:sz w:val="24"/>
          <w:szCs w:val="24"/>
          <w:lang w:bidi="ru-RU"/>
        </w:rPr>
        <w:t>Требования к опыту практической работы</w:t>
      </w:r>
    </w:p>
    <w:p w:rsidR="00FB4E24" w:rsidRPr="009D225D" w:rsidRDefault="00FB4E24" w:rsidP="00FB4E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9D225D">
        <w:rPr>
          <w:rFonts w:ascii="Times New Roman" w:hAnsi="Times New Roman"/>
          <w:sz w:val="24"/>
          <w:szCs w:val="24"/>
          <w:lang w:bidi="ru-RU"/>
        </w:rPr>
        <w:t xml:space="preserve">Опыт работы в области профессиональной деятельности, осваиваемой </w:t>
      </w:r>
      <w:proofErr w:type="gramStart"/>
      <w:r w:rsidRPr="009D225D">
        <w:rPr>
          <w:rFonts w:ascii="Times New Roman" w:hAnsi="Times New Roman"/>
          <w:sz w:val="24"/>
          <w:szCs w:val="24"/>
          <w:lang w:bidi="ru-RU"/>
        </w:rPr>
        <w:t>обучающимися</w:t>
      </w:r>
      <w:proofErr w:type="gramEnd"/>
      <w:r w:rsidRPr="009D225D">
        <w:rPr>
          <w:rFonts w:ascii="Times New Roman" w:hAnsi="Times New Roman"/>
          <w:sz w:val="24"/>
          <w:szCs w:val="24"/>
          <w:lang w:bidi="ru-RU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FB4E24" w:rsidRPr="009D225D" w:rsidRDefault="00FB4E24" w:rsidP="00FB4E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9D225D">
        <w:rPr>
          <w:rFonts w:ascii="Times New Roman" w:hAnsi="Times New Roman"/>
          <w:i/>
          <w:sz w:val="24"/>
          <w:szCs w:val="24"/>
          <w:lang w:bidi="ru-RU"/>
        </w:rPr>
        <w:t>Особые условия допуска к работе</w:t>
      </w:r>
    </w:p>
    <w:p w:rsidR="00FB4E24" w:rsidRPr="009D225D" w:rsidRDefault="00FB4E24" w:rsidP="00FB4E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9D225D">
        <w:rPr>
          <w:rFonts w:ascii="Times New Roman" w:hAnsi="Times New Roman"/>
          <w:sz w:val="24"/>
          <w:szCs w:val="24"/>
          <w:lang w:bidi="ru-RU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proofErr w:type="gramEnd"/>
    </w:p>
    <w:p w:rsidR="00CE71D4" w:rsidRPr="001B280D" w:rsidRDefault="00CE71D4" w:rsidP="001B280D">
      <w:pPr>
        <w:widowControl w:val="0"/>
        <w:tabs>
          <w:tab w:val="left" w:pos="712"/>
        </w:tabs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bidi="ru-RU"/>
        </w:rPr>
      </w:pPr>
    </w:p>
    <w:p w:rsidR="00C52D59" w:rsidRPr="00C52D59" w:rsidRDefault="00C52D59" w:rsidP="00C52D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52D59">
        <w:rPr>
          <w:rFonts w:ascii="Times New Roman" w:hAnsi="Times New Roman"/>
          <w:b/>
          <w:sz w:val="24"/>
          <w:szCs w:val="24"/>
        </w:rPr>
        <w:t xml:space="preserve">3.1. Для реализации программы профессионального модуля предусмотрены </w:t>
      </w:r>
    </w:p>
    <w:p w:rsidR="00C52D59" w:rsidRPr="00C52D59" w:rsidRDefault="00C52D59" w:rsidP="00C52D5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52D59">
        <w:rPr>
          <w:rFonts w:ascii="Times New Roman" w:hAnsi="Times New Roman"/>
          <w:b/>
          <w:sz w:val="24"/>
          <w:szCs w:val="24"/>
        </w:rPr>
        <w:t>следующие специальные помещения</w:t>
      </w:r>
    </w:p>
    <w:p w:rsidR="00C52D59" w:rsidRDefault="00FB4E24" w:rsidP="0023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Arial" w:hAnsi="Times New Roman"/>
          <w:bCs/>
          <w:sz w:val="24"/>
          <w:szCs w:val="24"/>
          <w:lang w:bidi="ru-RU"/>
        </w:rPr>
      </w:pPr>
      <w:r w:rsidRPr="00FC558B">
        <w:rPr>
          <w:rFonts w:ascii="Times New Roman" w:hAnsi="Times New Roman"/>
          <w:bCs/>
          <w:sz w:val="24"/>
          <w:szCs w:val="24"/>
        </w:rPr>
        <w:t xml:space="preserve">Для реализации профессионального модуля </w:t>
      </w:r>
      <w:r w:rsidRPr="00FC558B">
        <w:rPr>
          <w:rFonts w:ascii="Times New Roman" w:eastAsia="Arial" w:hAnsi="Times New Roman"/>
          <w:sz w:val="24"/>
          <w:szCs w:val="24"/>
        </w:rPr>
        <w:t>в ГБПОУ «КБАДК» создан учебный кабинет№ 206«Теории государства и права»</w:t>
      </w:r>
      <w:proofErr w:type="gramStart"/>
      <w:r w:rsidRPr="00FC558B">
        <w:rPr>
          <w:rFonts w:ascii="Times New Roman" w:eastAsia="Arial" w:hAnsi="Times New Roman"/>
          <w:sz w:val="24"/>
          <w:szCs w:val="24"/>
        </w:rPr>
        <w:t>.</w:t>
      </w:r>
      <w:r w:rsidRPr="00FC558B">
        <w:rPr>
          <w:rFonts w:ascii="Times New Roman" w:eastAsia="Arial" w:hAnsi="Times New Roman"/>
          <w:bCs/>
          <w:sz w:val="24"/>
          <w:szCs w:val="24"/>
          <w:lang w:bidi="ru-RU"/>
        </w:rPr>
        <w:t>П</w:t>
      </w:r>
      <w:proofErr w:type="gramEnd"/>
      <w:r w:rsidRPr="00FC558B">
        <w:rPr>
          <w:rFonts w:ascii="Times New Roman" w:eastAsia="Arial" w:hAnsi="Times New Roman"/>
          <w:bCs/>
          <w:sz w:val="24"/>
          <w:szCs w:val="24"/>
          <w:lang w:bidi="ru-RU"/>
        </w:rPr>
        <w:t>омещение кабинета удовлетворяет требованиям Санитарно-эпидемиологических правил и нормативов (СП 2.4.3648-20</w:t>
      </w:r>
      <w:r w:rsidRPr="00273812">
        <w:rPr>
          <w:rFonts w:ascii="Times New Roman" w:eastAsia="Arial" w:hAnsi="Times New Roman"/>
          <w:sz w:val="24"/>
          <w:szCs w:val="24"/>
        </w:rPr>
        <w:t>"Санитарно-эпидемиологические требования к организациям воспитания и обучения, отдыха и оздоровления детей и молодежи» № 28 от 28.09.2020 г.)</w:t>
      </w:r>
      <w:r w:rsidRPr="00FC558B">
        <w:rPr>
          <w:rFonts w:ascii="Times New Roman" w:eastAsia="Arial" w:hAnsi="Times New Roman"/>
          <w:bCs/>
          <w:sz w:val="24"/>
          <w:szCs w:val="24"/>
          <w:lang w:bidi="ru-RU"/>
        </w:rPr>
        <w:t xml:space="preserve">) и оснащено типовым оборудованием, указанным в настоящих требованиях, в том числе специализированной учебной мебелью и средствами обучения, </w:t>
      </w:r>
      <w:proofErr w:type="gramStart"/>
      <w:r w:rsidRPr="00FC558B">
        <w:rPr>
          <w:rFonts w:ascii="Times New Roman" w:eastAsia="Arial" w:hAnsi="Times New Roman"/>
          <w:bCs/>
          <w:sz w:val="24"/>
          <w:szCs w:val="24"/>
          <w:lang w:bidi="ru-RU"/>
        </w:rPr>
        <w:t>достаточными</w:t>
      </w:r>
      <w:proofErr w:type="gramEnd"/>
      <w:r w:rsidRPr="00FC558B">
        <w:rPr>
          <w:rFonts w:ascii="Times New Roman" w:eastAsia="Arial" w:hAnsi="Times New Roman"/>
          <w:bCs/>
          <w:sz w:val="24"/>
          <w:szCs w:val="24"/>
          <w:lang w:bidi="ru-RU"/>
        </w:rPr>
        <w:t xml:space="preserve"> для выполнения требований к уровню подготовки обучающихся.</w:t>
      </w:r>
    </w:p>
    <w:p w:rsidR="00FB4E24" w:rsidRPr="00233AEE" w:rsidRDefault="00FB4E24" w:rsidP="00FB4E24">
      <w:pPr>
        <w:keepNext/>
        <w:tabs>
          <w:tab w:val="left" w:pos="1105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i/>
          <w:sz w:val="24"/>
          <w:szCs w:val="24"/>
          <w:u w:val="single"/>
          <w:lang w:bidi="ru-RU"/>
        </w:rPr>
      </w:pPr>
      <w:r w:rsidRPr="00233AEE">
        <w:rPr>
          <w:rFonts w:ascii="Times New Roman" w:hAnsi="Times New Roman"/>
          <w:bCs/>
          <w:i/>
          <w:sz w:val="24"/>
          <w:szCs w:val="24"/>
          <w:u w:val="single"/>
          <w:lang w:bidi="ru-RU"/>
        </w:rPr>
        <w:t>Оборудование учебного кабинета:</w:t>
      </w:r>
    </w:p>
    <w:p w:rsidR="00FB4E24" w:rsidRPr="009D225D" w:rsidRDefault="00FB4E24" w:rsidP="00FB4E24">
      <w:pPr>
        <w:keepNext/>
        <w:tabs>
          <w:tab w:val="left" w:pos="1105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4"/>
          <w:szCs w:val="24"/>
          <w:lang w:bidi="ru-RU"/>
        </w:rPr>
      </w:pPr>
      <w:r w:rsidRPr="009D225D">
        <w:rPr>
          <w:rFonts w:ascii="Times New Roman" w:hAnsi="Times New Roman"/>
          <w:bCs/>
          <w:sz w:val="24"/>
          <w:szCs w:val="24"/>
          <w:lang w:bidi="ru-RU"/>
        </w:rPr>
        <w:t xml:space="preserve">- посадочные места по количеству </w:t>
      </w:r>
      <w:proofErr w:type="gramStart"/>
      <w:r w:rsidRPr="009D225D">
        <w:rPr>
          <w:rFonts w:ascii="Times New Roman" w:hAnsi="Times New Roman"/>
          <w:bCs/>
          <w:sz w:val="24"/>
          <w:szCs w:val="24"/>
          <w:lang w:bidi="ru-RU"/>
        </w:rPr>
        <w:t>обучающихся</w:t>
      </w:r>
      <w:proofErr w:type="gramEnd"/>
      <w:r w:rsidRPr="009D225D">
        <w:rPr>
          <w:rFonts w:ascii="Times New Roman" w:hAnsi="Times New Roman"/>
          <w:bCs/>
          <w:sz w:val="24"/>
          <w:szCs w:val="24"/>
          <w:lang w:bidi="ru-RU"/>
        </w:rPr>
        <w:t xml:space="preserve">;  </w:t>
      </w:r>
    </w:p>
    <w:p w:rsidR="00FB4E24" w:rsidRPr="009D225D" w:rsidRDefault="00FB4E24" w:rsidP="00FB4E24">
      <w:pPr>
        <w:keepNext/>
        <w:tabs>
          <w:tab w:val="left" w:pos="1105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4"/>
          <w:szCs w:val="24"/>
          <w:lang w:bidi="ru-RU"/>
        </w:rPr>
      </w:pPr>
      <w:r w:rsidRPr="009D225D">
        <w:rPr>
          <w:rFonts w:ascii="Times New Roman" w:hAnsi="Times New Roman"/>
          <w:bCs/>
          <w:sz w:val="24"/>
          <w:szCs w:val="24"/>
          <w:lang w:bidi="ru-RU"/>
        </w:rPr>
        <w:t>- рабочее место преподавателя;</w:t>
      </w:r>
    </w:p>
    <w:p w:rsidR="00FB4E24" w:rsidRPr="009D225D" w:rsidRDefault="00FB4E24" w:rsidP="00FB4E24">
      <w:pPr>
        <w:keepNext/>
        <w:tabs>
          <w:tab w:val="left" w:pos="1105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4"/>
          <w:szCs w:val="24"/>
          <w:lang w:bidi="ru-RU"/>
        </w:rPr>
      </w:pPr>
      <w:r w:rsidRPr="009D225D">
        <w:rPr>
          <w:rFonts w:ascii="Times New Roman" w:hAnsi="Times New Roman"/>
          <w:bCs/>
          <w:sz w:val="24"/>
          <w:szCs w:val="24"/>
          <w:lang w:bidi="ru-RU"/>
        </w:rPr>
        <w:t>- доска;</w:t>
      </w:r>
    </w:p>
    <w:p w:rsidR="00FB4E24" w:rsidRPr="009D225D" w:rsidRDefault="00FB4E24" w:rsidP="00FB4E24">
      <w:pPr>
        <w:keepNext/>
        <w:tabs>
          <w:tab w:val="left" w:pos="1105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4"/>
          <w:szCs w:val="24"/>
          <w:lang w:bidi="ru-RU"/>
        </w:rPr>
      </w:pPr>
      <w:r w:rsidRPr="009D225D">
        <w:rPr>
          <w:rFonts w:ascii="Times New Roman" w:hAnsi="Times New Roman"/>
          <w:bCs/>
          <w:sz w:val="24"/>
          <w:szCs w:val="24"/>
          <w:lang w:bidi="ru-RU"/>
        </w:rPr>
        <w:t xml:space="preserve">- методические материалы по курсу дисциплины,  комплект учебно-наглядных, контрольно - тренировочных учебных пособий, методические указания для студентов по подготовке к практическим занятиям и др.    </w:t>
      </w:r>
    </w:p>
    <w:p w:rsidR="00FB4E24" w:rsidRPr="00FB4E24" w:rsidRDefault="00FB4E24" w:rsidP="00FB4E24">
      <w:pPr>
        <w:tabs>
          <w:tab w:val="left" w:pos="753"/>
        </w:tabs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</w:rPr>
      </w:pPr>
      <w:r w:rsidRPr="00FB4E24">
        <w:rPr>
          <w:rFonts w:ascii="Times New Roman" w:eastAsia="Arial" w:hAnsi="Times New Roman"/>
          <w:sz w:val="24"/>
          <w:szCs w:val="24"/>
        </w:rPr>
        <w:t xml:space="preserve">В библиотечный фонд входят учебники, учебно-методические комплексы (УМК), обеспечивающие освоение </w:t>
      </w:r>
      <w:r w:rsidRPr="00FB4E24">
        <w:rPr>
          <w:rFonts w:ascii="Times New Roman" w:hAnsi="Times New Roman"/>
          <w:bCs/>
          <w:sz w:val="24"/>
          <w:szCs w:val="24"/>
        </w:rPr>
        <w:t>профессионального модуля</w:t>
      </w:r>
      <w:r w:rsidRPr="00FB4E24">
        <w:rPr>
          <w:rFonts w:ascii="Times New Roman" w:eastAsia="Arial" w:hAnsi="Times New Roman"/>
          <w:sz w:val="24"/>
          <w:szCs w:val="24"/>
        </w:rPr>
        <w:t xml:space="preserve">, рекомендованные или допущенные для использования в профессиональных образовательных организациях, реализующих образовательную </w:t>
      </w:r>
      <w:r w:rsidRPr="00FB4E24">
        <w:rPr>
          <w:rFonts w:ascii="Times New Roman" w:eastAsia="Arial" w:hAnsi="Times New Roman"/>
          <w:sz w:val="24"/>
          <w:szCs w:val="24"/>
        </w:rPr>
        <w:lastRenderedPageBreak/>
        <w:t xml:space="preserve">программу среднего общего образования в пределах освоения ППКРС </w:t>
      </w:r>
      <w:r>
        <w:rPr>
          <w:rFonts w:ascii="Times New Roman" w:eastAsia="Arial" w:hAnsi="Times New Roman"/>
          <w:sz w:val="24"/>
          <w:szCs w:val="24"/>
        </w:rPr>
        <w:t>40</w:t>
      </w:r>
      <w:r w:rsidRPr="00FB4E24">
        <w:rPr>
          <w:rFonts w:ascii="Times New Roman" w:eastAsia="Arial" w:hAnsi="Times New Roman"/>
          <w:sz w:val="24"/>
          <w:szCs w:val="24"/>
        </w:rPr>
        <w:t>.0</w:t>
      </w:r>
      <w:r>
        <w:rPr>
          <w:rFonts w:ascii="Times New Roman" w:eastAsia="Arial" w:hAnsi="Times New Roman"/>
          <w:sz w:val="24"/>
          <w:szCs w:val="24"/>
        </w:rPr>
        <w:t>2</w:t>
      </w:r>
      <w:r w:rsidRPr="00FB4E24">
        <w:rPr>
          <w:rFonts w:ascii="Times New Roman" w:eastAsia="Arial" w:hAnsi="Times New Roman"/>
          <w:sz w:val="24"/>
          <w:szCs w:val="24"/>
        </w:rPr>
        <w:t>.0</w:t>
      </w:r>
      <w:r>
        <w:rPr>
          <w:rFonts w:ascii="Times New Roman" w:eastAsia="Arial" w:hAnsi="Times New Roman"/>
          <w:sz w:val="24"/>
          <w:szCs w:val="24"/>
        </w:rPr>
        <w:t>1</w:t>
      </w:r>
      <w:r w:rsidRPr="00FB4E24">
        <w:rPr>
          <w:rFonts w:ascii="Times New Roman" w:eastAsia="Arial" w:hAnsi="Times New Roman"/>
          <w:sz w:val="24"/>
          <w:szCs w:val="24"/>
        </w:rPr>
        <w:t xml:space="preserve"> «</w:t>
      </w:r>
      <w:r>
        <w:rPr>
          <w:rFonts w:ascii="Times New Roman" w:eastAsia="Arial" w:hAnsi="Times New Roman"/>
          <w:sz w:val="24"/>
          <w:szCs w:val="24"/>
        </w:rPr>
        <w:t>Право и организация социального обеспечения</w:t>
      </w:r>
      <w:r w:rsidRPr="00FB4E24">
        <w:rPr>
          <w:rFonts w:ascii="Times New Roman" w:eastAsia="Arial" w:hAnsi="Times New Roman"/>
          <w:sz w:val="24"/>
          <w:szCs w:val="24"/>
        </w:rPr>
        <w:t>».</w:t>
      </w:r>
    </w:p>
    <w:p w:rsidR="00FB4E24" w:rsidRPr="00FB4E24" w:rsidRDefault="00FB4E24" w:rsidP="00FB4E2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FB4E24">
        <w:rPr>
          <w:rFonts w:ascii="Times New Roman" w:eastAsia="Arial" w:hAnsi="Times New Roman"/>
          <w:sz w:val="24"/>
          <w:szCs w:val="24"/>
        </w:rPr>
        <w:t xml:space="preserve">В процессе освоения программы </w:t>
      </w:r>
      <w:r w:rsidRPr="00FB4E24">
        <w:rPr>
          <w:rFonts w:ascii="Times New Roman" w:hAnsi="Times New Roman"/>
          <w:bCs/>
          <w:sz w:val="24"/>
          <w:szCs w:val="24"/>
        </w:rPr>
        <w:t>профессионального модуля</w:t>
      </w:r>
      <w:r w:rsidRPr="00FB4E24">
        <w:rPr>
          <w:rFonts w:ascii="Times New Roman" w:eastAsia="Arial" w:hAnsi="Times New Roman"/>
          <w:sz w:val="24"/>
          <w:szCs w:val="24"/>
        </w:rPr>
        <w:t xml:space="preserve"> студенты  имеют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и др.).  </w:t>
      </w:r>
    </w:p>
    <w:p w:rsidR="00CF3628" w:rsidRPr="009D225D" w:rsidRDefault="00CF3628" w:rsidP="009D225D">
      <w:pPr>
        <w:keepNext/>
        <w:tabs>
          <w:tab w:val="left" w:pos="1105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4"/>
          <w:szCs w:val="24"/>
          <w:lang w:bidi="ru-RU"/>
        </w:rPr>
      </w:pPr>
    </w:p>
    <w:p w:rsidR="007C4F7E" w:rsidRPr="007C4F7E" w:rsidRDefault="007C4F7E" w:rsidP="007C4F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4F7E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CE71D4" w:rsidRPr="007C4F7E" w:rsidRDefault="007C4F7E" w:rsidP="007C4F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4F7E">
        <w:rPr>
          <w:rFonts w:ascii="Times New Roman" w:hAnsi="Times New Roman"/>
          <w:b/>
          <w:sz w:val="24"/>
          <w:szCs w:val="24"/>
        </w:rPr>
        <w:t>3.2.1. Основные печатные издания:</w:t>
      </w:r>
    </w:p>
    <w:p w:rsidR="002F6E64" w:rsidRPr="007C4F7E" w:rsidRDefault="002F6E64" w:rsidP="00616B56">
      <w:pPr>
        <w:pStyle w:val="a3"/>
        <w:widowControl w:val="0"/>
        <w:numPr>
          <w:ilvl w:val="2"/>
          <w:numId w:val="17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  <w:lang w:bidi="ru-RU"/>
        </w:rPr>
      </w:pPr>
      <w:proofErr w:type="gramStart"/>
      <w:r w:rsidRPr="007C4F7E">
        <w:rPr>
          <w:rFonts w:ascii="Times New Roman" w:hAnsi="Times New Roman"/>
          <w:bCs/>
          <w:sz w:val="24"/>
          <w:szCs w:val="24"/>
          <w:lang w:bidi="ru-RU"/>
        </w:rPr>
        <w:t>Право социального обеспечения</w:t>
      </w:r>
      <w:proofErr w:type="gramEnd"/>
      <w:r w:rsidRPr="007C4F7E">
        <w:rPr>
          <w:rFonts w:ascii="Times New Roman" w:hAnsi="Times New Roman"/>
          <w:bCs/>
          <w:sz w:val="24"/>
          <w:szCs w:val="24"/>
          <w:lang w:bidi="ru-RU"/>
        </w:rPr>
        <w:t xml:space="preserve">: учебник/под ред. К.Н. </w:t>
      </w:r>
      <w:proofErr w:type="spellStart"/>
      <w:r w:rsidRPr="007C4F7E">
        <w:rPr>
          <w:rFonts w:ascii="Times New Roman" w:hAnsi="Times New Roman"/>
          <w:bCs/>
          <w:sz w:val="24"/>
          <w:szCs w:val="24"/>
          <w:lang w:bidi="ru-RU"/>
        </w:rPr>
        <w:t>Гусова</w:t>
      </w:r>
      <w:proofErr w:type="spellEnd"/>
      <w:r w:rsidRPr="007C4F7E">
        <w:rPr>
          <w:rFonts w:ascii="Times New Roman" w:hAnsi="Times New Roman"/>
          <w:bCs/>
          <w:sz w:val="24"/>
          <w:szCs w:val="24"/>
          <w:lang w:bidi="ru-RU"/>
        </w:rPr>
        <w:t>. – М.: ПБОЮЛ Грачев С.М., 2001. – 328с.</w:t>
      </w:r>
    </w:p>
    <w:p w:rsidR="002F6E64" w:rsidRPr="007C4F7E" w:rsidRDefault="002F6E64" w:rsidP="00616B56">
      <w:pPr>
        <w:pStyle w:val="a3"/>
        <w:widowControl w:val="0"/>
        <w:numPr>
          <w:ilvl w:val="2"/>
          <w:numId w:val="17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  <w:lang w:bidi="ru-RU"/>
        </w:rPr>
      </w:pPr>
      <w:r w:rsidRPr="007C4F7E">
        <w:rPr>
          <w:rFonts w:ascii="Times New Roman" w:hAnsi="Times New Roman"/>
          <w:bCs/>
          <w:sz w:val="24"/>
          <w:szCs w:val="24"/>
          <w:lang w:bidi="ru-RU"/>
        </w:rPr>
        <w:t>Право социального обеспечения/ Г.В. Сулейманова – «</w:t>
      </w:r>
      <w:proofErr w:type="spellStart"/>
      <w:r w:rsidRPr="007C4F7E">
        <w:rPr>
          <w:rFonts w:ascii="Times New Roman" w:hAnsi="Times New Roman"/>
          <w:bCs/>
          <w:sz w:val="24"/>
          <w:szCs w:val="24"/>
          <w:lang w:bidi="ru-RU"/>
        </w:rPr>
        <w:t>КноРус</w:t>
      </w:r>
      <w:proofErr w:type="spellEnd"/>
      <w:r w:rsidRPr="007C4F7E">
        <w:rPr>
          <w:rFonts w:ascii="Times New Roman" w:hAnsi="Times New Roman"/>
          <w:bCs/>
          <w:sz w:val="24"/>
          <w:szCs w:val="24"/>
          <w:lang w:bidi="ru-RU"/>
        </w:rPr>
        <w:t>», 2018 – (Среднее профессиональное образовани</w:t>
      </w:r>
      <w:proofErr w:type="gramStart"/>
      <w:r w:rsidRPr="007C4F7E">
        <w:rPr>
          <w:rFonts w:ascii="Times New Roman" w:hAnsi="Times New Roman"/>
          <w:bCs/>
          <w:sz w:val="24"/>
          <w:szCs w:val="24"/>
          <w:lang w:bidi="ru-RU"/>
        </w:rPr>
        <w:t>е(</w:t>
      </w:r>
      <w:proofErr w:type="spellStart"/>
      <w:proofErr w:type="gramEnd"/>
      <w:r w:rsidRPr="007C4F7E">
        <w:rPr>
          <w:rFonts w:ascii="Times New Roman" w:hAnsi="Times New Roman"/>
          <w:bCs/>
          <w:sz w:val="24"/>
          <w:szCs w:val="24"/>
          <w:lang w:bidi="ru-RU"/>
        </w:rPr>
        <w:t>КноРус</w:t>
      </w:r>
      <w:proofErr w:type="spellEnd"/>
      <w:r w:rsidRPr="007C4F7E">
        <w:rPr>
          <w:rFonts w:ascii="Times New Roman" w:hAnsi="Times New Roman"/>
          <w:bCs/>
          <w:sz w:val="24"/>
          <w:szCs w:val="24"/>
          <w:lang w:bidi="ru-RU"/>
        </w:rPr>
        <w:t>)).</w:t>
      </w:r>
    </w:p>
    <w:p w:rsidR="002F6E64" w:rsidRPr="007C4F7E" w:rsidRDefault="002F6E64" w:rsidP="00616B56">
      <w:pPr>
        <w:pStyle w:val="a3"/>
        <w:widowControl w:val="0"/>
        <w:numPr>
          <w:ilvl w:val="2"/>
          <w:numId w:val="17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  <w:lang w:bidi="ru-RU"/>
        </w:rPr>
      </w:pPr>
      <w:r w:rsidRPr="007C4F7E">
        <w:rPr>
          <w:rFonts w:ascii="Times New Roman" w:hAnsi="Times New Roman"/>
          <w:bCs/>
          <w:sz w:val="24"/>
          <w:szCs w:val="24"/>
          <w:lang w:bidi="ru-RU"/>
        </w:rPr>
        <w:t>Право социального обеспечения: учебник для студ</w:t>
      </w:r>
      <w:proofErr w:type="gramStart"/>
      <w:r w:rsidRPr="007C4F7E">
        <w:rPr>
          <w:rFonts w:ascii="Times New Roman" w:hAnsi="Times New Roman"/>
          <w:bCs/>
          <w:sz w:val="24"/>
          <w:szCs w:val="24"/>
          <w:lang w:bidi="ru-RU"/>
        </w:rPr>
        <w:t>.у</w:t>
      </w:r>
      <w:proofErr w:type="gramEnd"/>
      <w:r w:rsidRPr="007C4F7E">
        <w:rPr>
          <w:rFonts w:ascii="Times New Roman" w:hAnsi="Times New Roman"/>
          <w:bCs/>
          <w:sz w:val="24"/>
          <w:szCs w:val="24"/>
          <w:lang w:bidi="ru-RU"/>
        </w:rPr>
        <w:t>чреждений сред. проф. образования/ В.П.Галаганов нов. – 8-е изд., стер. – М.: Издательский центр «Академия», 2014 – 448с.</w:t>
      </w:r>
    </w:p>
    <w:p w:rsidR="002F6E64" w:rsidRPr="007C4F7E" w:rsidRDefault="002F6E64" w:rsidP="00616B56">
      <w:pPr>
        <w:pStyle w:val="a3"/>
        <w:widowControl w:val="0"/>
        <w:numPr>
          <w:ilvl w:val="2"/>
          <w:numId w:val="17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  <w:lang w:bidi="ru-RU"/>
        </w:rPr>
      </w:pPr>
      <w:r w:rsidRPr="007C4F7E">
        <w:rPr>
          <w:rFonts w:ascii="Times New Roman" w:hAnsi="Times New Roman"/>
          <w:bCs/>
          <w:sz w:val="24"/>
          <w:szCs w:val="24"/>
          <w:lang w:bidi="ru-RU"/>
        </w:rPr>
        <w:t xml:space="preserve">Организация работы органов социального обеспечения в Российской Федерации: учебник для студ. СПО, обучающихся </w:t>
      </w:r>
      <w:proofErr w:type="gramStart"/>
      <w:r w:rsidRPr="007C4F7E">
        <w:rPr>
          <w:rFonts w:ascii="Times New Roman" w:hAnsi="Times New Roman"/>
          <w:bCs/>
          <w:sz w:val="24"/>
          <w:szCs w:val="24"/>
          <w:lang w:bidi="ru-RU"/>
        </w:rPr>
        <w:t>по</w:t>
      </w:r>
      <w:proofErr w:type="gramEnd"/>
      <w:r w:rsidRPr="007C4F7E">
        <w:rPr>
          <w:rFonts w:ascii="Times New Roman" w:hAnsi="Times New Roman"/>
          <w:bCs/>
          <w:sz w:val="24"/>
          <w:szCs w:val="24"/>
          <w:lang w:bidi="ru-RU"/>
        </w:rPr>
        <w:t xml:space="preserve"> </w:t>
      </w:r>
      <w:proofErr w:type="gramStart"/>
      <w:r w:rsidRPr="007C4F7E">
        <w:rPr>
          <w:rFonts w:ascii="Times New Roman" w:hAnsi="Times New Roman"/>
          <w:bCs/>
          <w:sz w:val="24"/>
          <w:szCs w:val="24"/>
          <w:lang w:bidi="ru-RU"/>
        </w:rPr>
        <w:t>спец</w:t>
      </w:r>
      <w:proofErr w:type="gramEnd"/>
      <w:r w:rsidRPr="007C4F7E">
        <w:rPr>
          <w:rFonts w:ascii="Times New Roman" w:hAnsi="Times New Roman"/>
          <w:bCs/>
          <w:sz w:val="24"/>
          <w:szCs w:val="24"/>
          <w:lang w:bidi="ru-RU"/>
        </w:rPr>
        <w:t xml:space="preserve">. «Право и организация социального обеспечения»/В.П. Галаганов. – 4-е изд., </w:t>
      </w:r>
      <w:proofErr w:type="spellStart"/>
      <w:r w:rsidRPr="007C4F7E">
        <w:rPr>
          <w:rFonts w:ascii="Times New Roman" w:hAnsi="Times New Roman"/>
          <w:bCs/>
          <w:sz w:val="24"/>
          <w:szCs w:val="24"/>
          <w:lang w:bidi="ru-RU"/>
        </w:rPr>
        <w:t>перераб</w:t>
      </w:r>
      <w:proofErr w:type="spellEnd"/>
      <w:r w:rsidRPr="007C4F7E">
        <w:rPr>
          <w:rFonts w:ascii="Times New Roman" w:hAnsi="Times New Roman"/>
          <w:bCs/>
          <w:sz w:val="24"/>
          <w:szCs w:val="24"/>
          <w:lang w:bidi="ru-RU"/>
        </w:rPr>
        <w:t>. и доп. – Москва: КНОРУС, 2016. – 153с.</w:t>
      </w:r>
    </w:p>
    <w:p w:rsidR="002F6E64" w:rsidRPr="007C4F7E" w:rsidRDefault="00CE71D4" w:rsidP="00616B56">
      <w:pPr>
        <w:pStyle w:val="a3"/>
        <w:widowControl w:val="0"/>
        <w:numPr>
          <w:ilvl w:val="2"/>
          <w:numId w:val="17"/>
        </w:numPr>
        <w:tabs>
          <w:tab w:val="left" w:pos="10439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7C4F7E">
        <w:rPr>
          <w:rFonts w:ascii="Times New Roman" w:hAnsi="Times New Roman"/>
          <w:sz w:val="24"/>
          <w:szCs w:val="24"/>
          <w:lang w:bidi="ru-RU"/>
        </w:rPr>
        <w:t xml:space="preserve">Григорьев, И. В. Право социального обеспечения : учебник и практикум для СПО / И. В. Григорьев, В. Ш. </w:t>
      </w:r>
      <w:proofErr w:type="spellStart"/>
      <w:r w:rsidRPr="007C4F7E">
        <w:rPr>
          <w:rFonts w:ascii="Times New Roman" w:hAnsi="Times New Roman"/>
          <w:sz w:val="24"/>
          <w:szCs w:val="24"/>
          <w:lang w:bidi="ru-RU"/>
        </w:rPr>
        <w:t>Шайхатдинов</w:t>
      </w:r>
      <w:proofErr w:type="spellEnd"/>
      <w:r w:rsidRPr="007C4F7E">
        <w:rPr>
          <w:rFonts w:ascii="Times New Roman" w:hAnsi="Times New Roman"/>
          <w:sz w:val="24"/>
          <w:szCs w:val="24"/>
          <w:lang w:bidi="ru-RU"/>
        </w:rPr>
        <w:t xml:space="preserve"> ; </w:t>
      </w:r>
      <w:proofErr w:type="spellStart"/>
      <w:r w:rsidRPr="007C4F7E">
        <w:rPr>
          <w:rFonts w:ascii="Times New Roman" w:hAnsi="Times New Roman"/>
          <w:sz w:val="24"/>
          <w:szCs w:val="24"/>
          <w:lang w:bidi="ru-RU"/>
        </w:rPr>
        <w:t>Урал</w:t>
      </w:r>
      <w:proofErr w:type="gramStart"/>
      <w:r w:rsidRPr="007C4F7E">
        <w:rPr>
          <w:rFonts w:ascii="Times New Roman" w:hAnsi="Times New Roman"/>
          <w:sz w:val="24"/>
          <w:szCs w:val="24"/>
          <w:lang w:bidi="ru-RU"/>
        </w:rPr>
        <w:t>.г</w:t>
      </w:r>
      <w:proofErr w:type="gramEnd"/>
      <w:r w:rsidRPr="007C4F7E">
        <w:rPr>
          <w:rFonts w:ascii="Times New Roman" w:hAnsi="Times New Roman"/>
          <w:sz w:val="24"/>
          <w:szCs w:val="24"/>
          <w:lang w:bidi="ru-RU"/>
        </w:rPr>
        <w:t>ос</w:t>
      </w:r>
      <w:proofErr w:type="spellEnd"/>
      <w:r w:rsidRPr="007C4F7E">
        <w:rPr>
          <w:rFonts w:ascii="Times New Roman" w:hAnsi="Times New Roman"/>
          <w:sz w:val="24"/>
          <w:szCs w:val="24"/>
          <w:lang w:bidi="ru-RU"/>
        </w:rPr>
        <w:t xml:space="preserve">. </w:t>
      </w:r>
      <w:proofErr w:type="spellStart"/>
      <w:r w:rsidRPr="007C4F7E">
        <w:rPr>
          <w:rFonts w:ascii="Times New Roman" w:hAnsi="Times New Roman"/>
          <w:sz w:val="24"/>
          <w:szCs w:val="24"/>
          <w:lang w:bidi="ru-RU"/>
        </w:rPr>
        <w:t>юрид</w:t>
      </w:r>
      <w:proofErr w:type="spellEnd"/>
      <w:r w:rsidRPr="007C4F7E">
        <w:rPr>
          <w:rFonts w:ascii="Times New Roman" w:hAnsi="Times New Roman"/>
          <w:sz w:val="24"/>
          <w:szCs w:val="24"/>
          <w:lang w:bidi="ru-RU"/>
        </w:rPr>
        <w:t>. ун-т.</w:t>
      </w:r>
      <w:r w:rsidR="002F6E64" w:rsidRPr="007C4F7E">
        <w:rPr>
          <w:rFonts w:ascii="Times New Roman" w:hAnsi="Times New Roman"/>
          <w:sz w:val="24"/>
          <w:szCs w:val="24"/>
          <w:lang w:bidi="ru-RU"/>
        </w:rPr>
        <w:t xml:space="preserve">2-е изд., </w:t>
      </w:r>
      <w:proofErr w:type="spellStart"/>
      <w:r w:rsidR="002F6E64" w:rsidRPr="007C4F7E">
        <w:rPr>
          <w:rFonts w:ascii="Times New Roman" w:hAnsi="Times New Roman"/>
          <w:sz w:val="24"/>
          <w:szCs w:val="24"/>
          <w:lang w:bidi="ru-RU"/>
        </w:rPr>
        <w:t>перераб</w:t>
      </w:r>
      <w:proofErr w:type="spellEnd"/>
      <w:r w:rsidR="002F6E64" w:rsidRPr="007C4F7E">
        <w:rPr>
          <w:rFonts w:ascii="Times New Roman" w:hAnsi="Times New Roman"/>
          <w:sz w:val="24"/>
          <w:szCs w:val="24"/>
          <w:lang w:bidi="ru-RU"/>
        </w:rPr>
        <w:t xml:space="preserve">. и доп. - Москва : </w:t>
      </w:r>
      <w:proofErr w:type="spellStart"/>
      <w:r w:rsidR="002F6E64" w:rsidRPr="007C4F7E">
        <w:rPr>
          <w:rFonts w:ascii="Times New Roman" w:hAnsi="Times New Roman"/>
          <w:sz w:val="24"/>
          <w:szCs w:val="24"/>
          <w:lang w:bidi="ru-RU"/>
        </w:rPr>
        <w:t>Юрай</w:t>
      </w:r>
      <w:r w:rsidR="004C1769" w:rsidRPr="007C4F7E">
        <w:rPr>
          <w:rFonts w:ascii="Times New Roman" w:hAnsi="Times New Roman"/>
          <w:sz w:val="24"/>
          <w:szCs w:val="24"/>
          <w:lang w:bidi="ru-RU"/>
        </w:rPr>
        <w:t>т</w:t>
      </w:r>
      <w:proofErr w:type="spellEnd"/>
      <w:r w:rsidR="004C1769" w:rsidRPr="007C4F7E">
        <w:rPr>
          <w:rFonts w:ascii="Times New Roman" w:hAnsi="Times New Roman"/>
          <w:sz w:val="24"/>
          <w:szCs w:val="24"/>
          <w:lang w:bidi="ru-RU"/>
        </w:rPr>
        <w:t>, 2017. - 369 с. - (Профессио</w:t>
      </w:r>
      <w:r w:rsidR="002F6E64" w:rsidRPr="007C4F7E">
        <w:rPr>
          <w:rFonts w:ascii="Times New Roman" w:hAnsi="Times New Roman"/>
          <w:sz w:val="24"/>
          <w:szCs w:val="24"/>
          <w:lang w:bidi="ru-RU"/>
        </w:rPr>
        <w:t>нальное образование)</w:t>
      </w:r>
    </w:p>
    <w:p w:rsidR="007C4243" w:rsidRPr="007C4F7E" w:rsidRDefault="007C4243" w:rsidP="00D46DD1">
      <w:pPr>
        <w:pStyle w:val="a3"/>
        <w:widowControl w:val="0"/>
        <w:numPr>
          <w:ilvl w:val="2"/>
          <w:numId w:val="17"/>
        </w:numPr>
        <w:tabs>
          <w:tab w:val="left" w:pos="878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proofErr w:type="spellStart"/>
      <w:r w:rsidRPr="007C4F7E">
        <w:rPr>
          <w:rFonts w:ascii="Times New Roman" w:hAnsi="Times New Roman"/>
          <w:sz w:val="24"/>
          <w:szCs w:val="24"/>
          <w:lang w:bidi="ru-RU"/>
        </w:rPr>
        <w:t>Сорокотягин</w:t>
      </w:r>
      <w:proofErr w:type="spellEnd"/>
      <w:r w:rsidRPr="007C4F7E">
        <w:rPr>
          <w:rFonts w:ascii="Times New Roman" w:hAnsi="Times New Roman"/>
          <w:sz w:val="24"/>
          <w:szCs w:val="24"/>
          <w:lang w:bidi="ru-RU"/>
        </w:rPr>
        <w:t xml:space="preserve">, И. Н. Юридическая психология : учебник и практикум для СПО / И. Н. </w:t>
      </w:r>
      <w:proofErr w:type="spellStart"/>
      <w:r w:rsidRPr="007C4F7E">
        <w:rPr>
          <w:rFonts w:ascii="Times New Roman" w:hAnsi="Times New Roman"/>
          <w:sz w:val="24"/>
          <w:szCs w:val="24"/>
          <w:lang w:bidi="ru-RU"/>
        </w:rPr>
        <w:t>Сорокотягин</w:t>
      </w:r>
      <w:proofErr w:type="spellEnd"/>
      <w:r w:rsidRPr="007C4F7E">
        <w:rPr>
          <w:rFonts w:ascii="Times New Roman" w:hAnsi="Times New Roman"/>
          <w:sz w:val="24"/>
          <w:szCs w:val="24"/>
          <w:lang w:bidi="ru-RU"/>
        </w:rPr>
        <w:t xml:space="preserve">, Д. А. </w:t>
      </w:r>
      <w:proofErr w:type="spellStart"/>
      <w:r w:rsidRPr="007C4F7E">
        <w:rPr>
          <w:rFonts w:ascii="Times New Roman" w:hAnsi="Times New Roman"/>
          <w:sz w:val="24"/>
          <w:szCs w:val="24"/>
          <w:lang w:bidi="ru-RU"/>
        </w:rPr>
        <w:t>Сорокотягина</w:t>
      </w:r>
      <w:proofErr w:type="spellEnd"/>
      <w:r w:rsidRPr="007C4F7E">
        <w:rPr>
          <w:rFonts w:ascii="Times New Roman" w:hAnsi="Times New Roman"/>
          <w:sz w:val="24"/>
          <w:szCs w:val="24"/>
          <w:lang w:bidi="ru-RU"/>
        </w:rPr>
        <w:t xml:space="preserve"> ; </w:t>
      </w:r>
      <w:proofErr w:type="spellStart"/>
      <w:r w:rsidRPr="007C4F7E">
        <w:rPr>
          <w:rFonts w:ascii="Times New Roman" w:hAnsi="Times New Roman"/>
          <w:sz w:val="24"/>
          <w:szCs w:val="24"/>
          <w:lang w:bidi="ru-RU"/>
        </w:rPr>
        <w:t>Урал</w:t>
      </w:r>
      <w:proofErr w:type="gramStart"/>
      <w:r w:rsidRPr="007C4F7E">
        <w:rPr>
          <w:rFonts w:ascii="Times New Roman" w:hAnsi="Times New Roman"/>
          <w:sz w:val="24"/>
          <w:szCs w:val="24"/>
          <w:lang w:bidi="ru-RU"/>
        </w:rPr>
        <w:t>.г</w:t>
      </w:r>
      <w:proofErr w:type="gramEnd"/>
      <w:r w:rsidRPr="007C4F7E">
        <w:rPr>
          <w:rFonts w:ascii="Times New Roman" w:hAnsi="Times New Roman"/>
          <w:sz w:val="24"/>
          <w:szCs w:val="24"/>
          <w:lang w:bidi="ru-RU"/>
        </w:rPr>
        <w:t>ос</w:t>
      </w:r>
      <w:proofErr w:type="spellEnd"/>
      <w:r w:rsidRPr="007C4F7E">
        <w:rPr>
          <w:rFonts w:ascii="Times New Roman" w:hAnsi="Times New Roman"/>
          <w:sz w:val="24"/>
          <w:szCs w:val="24"/>
          <w:lang w:bidi="ru-RU"/>
        </w:rPr>
        <w:t xml:space="preserve">. </w:t>
      </w:r>
      <w:proofErr w:type="spellStart"/>
      <w:r w:rsidRPr="007C4F7E">
        <w:rPr>
          <w:rFonts w:ascii="Times New Roman" w:hAnsi="Times New Roman"/>
          <w:sz w:val="24"/>
          <w:szCs w:val="24"/>
          <w:lang w:bidi="ru-RU"/>
        </w:rPr>
        <w:t>юрид.ун-т</w:t>
      </w:r>
      <w:proofErr w:type="spellEnd"/>
      <w:r w:rsidRPr="007C4F7E">
        <w:rPr>
          <w:rFonts w:ascii="Times New Roman" w:hAnsi="Times New Roman"/>
          <w:sz w:val="24"/>
          <w:szCs w:val="24"/>
          <w:lang w:bidi="ru-RU"/>
        </w:rPr>
        <w:t xml:space="preserve">.- 4-е изд., </w:t>
      </w:r>
      <w:proofErr w:type="spellStart"/>
      <w:r w:rsidRPr="007C4F7E">
        <w:rPr>
          <w:rFonts w:ascii="Times New Roman" w:hAnsi="Times New Roman"/>
          <w:sz w:val="24"/>
          <w:szCs w:val="24"/>
          <w:lang w:bidi="ru-RU"/>
        </w:rPr>
        <w:t>перераб</w:t>
      </w:r>
      <w:proofErr w:type="spellEnd"/>
      <w:r w:rsidRPr="007C4F7E">
        <w:rPr>
          <w:rFonts w:ascii="Times New Roman" w:hAnsi="Times New Roman"/>
          <w:sz w:val="24"/>
          <w:szCs w:val="24"/>
          <w:lang w:bidi="ru-RU"/>
        </w:rPr>
        <w:t xml:space="preserve">. и доп. - Москва : </w:t>
      </w:r>
      <w:proofErr w:type="spellStart"/>
      <w:r w:rsidRPr="007C4F7E">
        <w:rPr>
          <w:rFonts w:ascii="Times New Roman" w:hAnsi="Times New Roman"/>
          <w:sz w:val="24"/>
          <w:szCs w:val="24"/>
          <w:lang w:bidi="ru-RU"/>
        </w:rPr>
        <w:t>Юрайт</w:t>
      </w:r>
      <w:proofErr w:type="spellEnd"/>
      <w:r w:rsidRPr="007C4F7E">
        <w:rPr>
          <w:rFonts w:ascii="Times New Roman" w:hAnsi="Times New Roman"/>
          <w:sz w:val="24"/>
          <w:szCs w:val="24"/>
          <w:lang w:bidi="ru-RU"/>
        </w:rPr>
        <w:t>, 2017. - 360 с</w:t>
      </w:r>
    </w:p>
    <w:p w:rsidR="007C4F7E" w:rsidRPr="007C4F7E" w:rsidRDefault="007C4F7E" w:rsidP="007C4F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4F7E">
        <w:rPr>
          <w:rFonts w:ascii="Times New Roman" w:hAnsi="Times New Roman"/>
          <w:b/>
          <w:sz w:val="24"/>
          <w:szCs w:val="24"/>
        </w:rPr>
        <w:t>3.2.2. Дополнительные источники:</w:t>
      </w:r>
    </w:p>
    <w:p w:rsidR="007C4243" w:rsidRPr="007C4F7E" w:rsidRDefault="007C4243" w:rsidP="009147C8">
      <w:pPr>
        <w:widowControl w:val="0"/>
        <w:numPr>
          <w:ilvl w:val="0"/>
          <w:numId w:val="18"/>
        </w:numPr>
        <w:tabs>
          <w:tab w:val="left" w:pos="942"/>
        </w:tabs>
        <w:autoSpaceDE w:val="0"/>
        <w:autoSpaceDN w:val="0"/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  <w:lang w:bidi="ru-RU"/>
        </w:rPr>
      </w:pPr>
      <w:proofErr w:type="spellStart"/>
      <w:r w:rsidRPr="007C4F7E">
        <w:rPr>
          <w:rFonts w:ascii="Times New Roman" w:hAnsi="Times New Roman"/>
          <w:sz w:val="24"/>
          <w:szCs w:val="24"/>
          <w:lang w:bidi="ru-RU"/>
        </w:rPr>
        <w:t>Шкатулла</w:t>
      </w:r>
      <w:proofErr w:type="spellEnd"/>
      <w:r w:rsidRPr="007C4F7E">
        <w:rPr>
          <w:rFonts w:ascii="Times New Roman" w:hAnsi="Times New Roman"/>
          <w:sz w:val="24"/>
          <w:szCs w:val="24"/>
          <w:lang w:bidi="ru-RU"/>
        </w:rPr>
        <w:t xml:space="preserve"> В.И. Основы правовых знаний / Под ред. </w:t>
      </w:r>
      <w:proofErr w:type="spellStart"/>
      <w:r w:rsidRPr="007C4F7E">
        <w:rPr>
          <w:rFonts w:ascii="Times New Roman" w:hAnsi="Times New Roman"/>
          <w:sz w:val="24"/>
          <w:szCs w:val="24"/>
          <w:lang w:bidi="ru-RU"/>
        </w:rPr>
        <w:t>Шкатуллы</w:t>
      </w:r>
      <w:proofErr w:type="spellEnd"/>
      <w:r w:rsidRPr="007C4F7E">
        <w:rPr>
          <w:rFonts w:ascii="Times New Roman" w:hAnsi="Times New Roman"/>
          <w:sz w:val="24"/>
          <w:szCs w:val="24"/>
          <w:lang w:bidi="ru-RU"/>
        </w:rPr>
        <w:t xml:space="preserve"> В.И. (10-е изд., </w:t>
      </w:r>
      <w:proofErr w:type="spellStart"/>
      <w:r w:rsidRPr="007C4F7E">
        <w:rPr>
          <w:rFonts w:ascii="Times New Roman" w:hAnsi="Times New Roman"/>
          <w:sz w:val="24"/>
          <w:szCs w:val="24"/>
          <w:lang w:bidi="ru-RU"/>
        </w:rPr>
        <w:t>перераб</w:t>
      </w:r>
      <w:proofErr w:type="spellEnd"/>
      <w:r w:rsidRPr="007C4F7E">
        <w:rPr>
          <w:rFonts w:ascii="Times New Roman" w:hAnsi="Times New Roman"/>
          <w:sz w:val="24"/>
          <w:szCs w:val="24"/>
          <w:lang w:bidi="ru-RU"/>
        </w:rPr>
        <w:t>.) учеб. Пособие, М.: Академия, 2016 . – 332с.</w:t>
      </w:r>
    </w:p>
    <w:p w:rsidR="007C4243" w:rsidRPr="007C4F7E" w:rsidRDefault="007C4243" w:rsidP="009147C8">
      <w:pPr>
        <w:widowControl w:val="0"/>
        <w:numPr>
          <w:ilvl w:val="0"/>
          <w:numId w:val="18"/>
        </w:numPr>
        <w:tabs>
          <w:tab w:val="left" w:pos="942"/>
        </w:tabs>
        <w:autoSpaceDE w:val="0"/>
        <w:autoSpaceDN w:val="0"/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  <w:lang w:bidi="ru-RU"/>
        </w:rPr>
      </w:pPr>
      <w:r w:rsidRPr="007C4F7E">
        <w:rPr>
          <w:rFonts w:ascii="Times New Roman" w:hAnsi="Times New Roman"/>
          <w:sz w:val="24"/>
          <w:szCs w:val="24"/>
          <w:lang w:bidi="ru-RU"/>
        </w:rPr>
        <w:t>Кедров, И.А. Курс психологии. [Электронный ресурс] — Электрон</w:t>
      </w:r>
      <w:proofErr w:type="gramStart"/>
      <w:r w:rsidRPr="007C4F7E">
        <w:rPr>
          <w:rFonts w:ascii="Times New Roman" w:hAnsi="Times New Roman"/>
          <w:sz w:val="24"/>
          <w:szCs w:val="24"/>
          <w:lang w:bidi="ru-RU"/>
        </w:rPr>
        <w:t>.д</w:t>
      </w:r>
      <w:proofErr w:type="gramEnd"/>
      <w:r w:rsidRPr="007C4F7E">
        <w:rPr>
          <w:rFonts w:ascii="Times New Roman" w:hAnsi="Times New Roman"/>
          <w:sz w:val="24"/>
          <w:szCs w:val="24"/>
          <w:lang w:bidi="ru-RU"/>
        </w:rPr>
        <w:t>ан. — СПб</w:t>
      </w:r>
      <w:proofErr w:type="gramStart"/>
      <w:r w:rsidRPr="007C4F7E">
        <w:rPr>
          <w:rFonts w:ascii="Times New Roman" w:hAnsi="Times New Roman"/>
          <w:sz w:val="24"/>
          <w:szCs w:val="24"/>
          <w:lang w:bidi="ru-RU"/>
        </w:rPr>
        <w:t xml:space="preserve">. : </w:t>
      </w:r>
      <w:proofErr w:type="gramEnd"/>
      <w:r w:rsidRPr="007C4F7E">
        <w:rPr>
          <w:rFonts w:ascii="Times New Roman" w:hAnsi="Times New Roman"/>
          <w:sz w:val="24"/>
          <w:szCs w:val="24"/>
          <w:lang w:bidi="ru-RU"/>
        </w:rPr>
        <w:t>Лань, 2013. — 328 с. — Режим доступа: http://</w:t>
      </w:r>
      <w:hyperlink r:id="rId10">
        <w:r w:rsidRPr="007C4F7E">
          <w:rPr>
            <w:rFonts w:ascii="Times New Roman" w:hAnsi="Times New Roman"/>
            <w:sz w:val="24"/>
            <w:szCs w:val="24"/>
            <w:lang w:bidi="ru-RU"/>
          </w:rPr>
          <w:t xml:space="preserve"> http://e.lanbook.com/book</w:t>
        </w:r>
      </w:hyperlink>
    </w:p>
    <w:p w:rsidR="007C4243" w:rsidRPr="007C4F7E" w:rsidRDefault="007C4243" w:rsidP="009147C8">
      <w:pPr>
        <w:widowControl w:val="0"/>
        <w:numPr>
          <w:ilvl w:val="0"/>
          <w:numId w:val="18"/>
        </w:numPr>
        <w:tabs>
          <w:tab w:val="left" w:pos="942"/>
        </w:tabs>
        <w:autoSpaceDE w:val="0"/>
        <w:autoSpaceDN w:val="0"/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  <w:lang w:bidi="ru-RU"/>
        </w:rPr>
      </w:pPr>
      <w:r w:rsidRPr="007C4F7E">
        <w:rPr>
          <w:rFonts w:ascii="Times New Roman" w:hAnsi="Times New Roman"/>
          <w:sz w:val="24"/>
          <w:szCs w:val="24"/>
          <w:lang w:bidi="ru-RU"/>
        </w:rPr>
        <w:t>Карпов, В.Н. Вступительная лекция</w:t>
      </w:r>
      <w:r w:rsidR="00002C79" w:rsidRPr="007C4F7E">
        <w:rPr>
          <w:rFonts w:ascii="Times New Roman" w:hAnsi="Times New Roman"/>
          <w:sz w:val="24"/>
          <w:szCs w:val="24"/>
          <w:lang w:bidi="ru-RU"/>
        </w:rPr>
        <w:t xml:space="preserve"> в психологию. [Электронный ре</w:t>
      </w:r>
      <w:r w:rsidRPr="007C4F7E">
        <w:rPr>
          <w:rFonts w:ascii="Times New Roman" w:hAnsi="Times New Roman"/>
          <w:sz w:val="24"/>
          <w:szCs w:val="24"/>
          <w:lang w:bidi="ru-RU"/>
        </w:rPr>
        <w:t>сурс] — Электрон</w:t>
      </w:r>
      <w:proofErr w:type="gramStart"/>
      <w:r w:rsidRPr="007C4F7E">
        <w:rPr>
          <w:rFonts w:ascii="Times New Roman" w:hAnsi="Times New Roman"/>
          <w:sz w:val="24"/>
          <w:szCs w:val="24"/>
          <w:lang w:bidi="ru-RU"/>
        </w:rPr>
        <w:t>.д</w:t>
      </w:r>
      <w:proofErr w:type="gramEnd"/>
      <w:r w:rsidRPr="007C4F7E">
        <w:rPr>
          <w:rFonts w:ascii="Times New Roman" w:hAnsi="Times New Roman"/>
          <w:sz w:val="24"/>
          <w:szCs w:val="24"/>
          <w:lang w:bidi="ru-RU"/>
        </w:rPr>
        <w:t>ан. — СПб</w:t>
      </w:r>
      <w:proofErr w:type="gramStart"/>
      <w:r w:rsidRPr="007C4F7E">
        <w:rPr>
          <w:rFonts w:ascii="Times New Roman" w:hAnsi="Times New Roman"/>
          <w:sz w:val="24"/>
          <w:szCs w:val="24"/>
          <w:lang w:bidi="ru-RU"/>
        </w:rPr>
        <w:t xml:space="preserve">. : </w:t>
      </w:r>
      <w:proofErr w:type="gramEnd"/>
      <w:r w:rsidRPr="007C4F7E">
        <w:rPr>
          <w:rFonts w:ascii="Times New Roman" w:hAnsi="Times New Roman"/>
          <w:sz w:val="24"/>
          <w:szCs w:val="24"/>
          <w:lang w:bidi="ru-RU"/>
        </w:rPr>
        <w:t>Лан</w:t>
      </w:r>
      <w:r w:rsidR="00002C79" w:rsidRPr="007C4F7E">
        <w:rPr>
          <w:rFonts w:ascii="Times New Roman" w:hAnsi="Times New Roman"/>
          <w:sz w:val="24"/>
          <w:szCs w:val="24"/>
          <w:lang w:bidi="ru-RU"/>
        </w:rPr>
        <w:t>ь, 2013. — 41 с. — Режим досту</w:t>
      </w:r>
      <w:r w:rsidRPr="007C4F7E">
        <w:rPr>
          <w:rFonts w:ascii="Times New Roman" w:hAnsi="Times New Roman"/>
          <w:sz w:val="24"/>
          <w:szCs w:val="24"/>
          <w:lang w:bidi="ru-RU"/>
        </w:rPr>
        <w:t>па:</w:t>
      </w:r>
      <w:hyperlink r:id="rId11">
        <w:r w:rsidRPr="007C4F7E">
          <w:rPr>
            <w:rFonts w:ascii="Times New Roman" w:hAnsi="Times New Roman"/>
            <w:sz w:val="24"/>
            <w:szCs w:val="24"/>
            <w:lang w:bidi="ru-RU"/>
          </w:rPr>
          <w:t>http://e.lanbook.com/book/44026</w:t>
        </w:r>
      </w:hyperlink>
    </w:p>
    <w:p w:rsidR="003C243C" w:rsidRPr="007C4F7E" w:rsidRDefault="007C4243" w:rsidP="007C4F7E">
      <w:pPr>
        <w:widowControl w:val="0"/>
        <w:numPr>
          <w:ilvl w:val="0"/>
          <w:numId w:val="18"/>
        </w:numPr>
        <w:tabs>
          <w:tab w:val="left" w:pos="942"/>
        </w:tabs>
        <w:autoSpaceDE w:val="0"/>
        <w:autoSpaceDN w:val="0"/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  <w:lang w:bidi="ru-RU"/>
        </w:rPr>
      </w:pPr>
      <w:r w:rsidRPr="007C4F7E">
        <w:rPr>
          <w:rFonts w:ascii="Times New Roman" w:hAnsi="Times New Roman"/>
          <w:sz w:val="24"/>
          <w:szCs w:val="24"/>
          <w:lang w:bidi="ru-RU"/>
        </w:rPr>
        <w:t xml:space="preserve">Страхов, Н.Н. Об основных понятиях </w:t>
      </w:r>
      <w:r w:rsidR="00002C79" w:rsidRPr="007C4F7E">
        <w:rPr>
          <w:rFonts w:ascii="Times New Roman" w:hAnsi="Times New Roman"/>
          <w:sz w:val="24"/>
          <w:szCs w:val="24"/>
          <w:lang w:bidi="ru-RU"/>
        </w:rPr>
        <w:t>психологии и физиологии. [Элек</w:t>
      </w:r>
      <w:r w:rsidRPr="007C4F7E">
        <w:rPr>
          <w:rFonts w:ascii="Times New Roman" w:hAnsi="Times New Roman"/>
          <w:sz w:val="24"/>
          <w:szCs w:val="24"/>
          <w:lang w:bidi="ru-RU"/>
        </w:rPr>
        <w:t>тронный ресурс] — Электрон</w:t>
      </w:r>
      <w:proofErr w:type="gramStart"/>
      <w:r w:rsidRPr="007C4F7E">
        <w:rPr>
          <w:rFonts w:ascii="Times New Roman" w:hAnsi="Times New Roman"/>
          <w:sz w:val="24"/>
          <w:szCs w:val="24"/>
          <w:lang w:bidi="ru-RU"/>
        </w:rPr>
        <w:t>.д</w:t>
      </w:r>
      <w:proofErr w:type="gramEnd"/>
      <w:r w:rsidRPr="007C4F7E">
        <w:rPr>
          <w:rFonts w:ascii="Times New Roman" w:hAnsi="Times New Roman"/>
          <w:sz w:val="24"/>
          <w:szCs w:val="24"/>
          <w:lang w:bidi="ru-RU"/>
        </w:rPr>
        <w:t xml:space="preserve">ан. — СПб. : Лань, 2013. — 251 </w:t>
      </w:r>
      <w:proofErr w:type="gramStart"/>
      <w:r w:rsidRPr="007C4F7E">
        <w:rPr>
          <w:rFonts w:ascii="Times New Roman" w:hAnsi="Times New Roman"/>
          <w:sz w:val="24"/>
          <w:szCs w:val="24"/>
          <w:lang w:bidi="ru-RU"/>
        </w:rPr>
        <w:t>с</w:t>
      </w:r>
      <w:proofErr w:type="gramEnd"/>
      <w:r w:rsidRPr="007C4F7E">
        <w:rPr>
          <w:rFonts w:ascii="Times New Roman" w:hAnsi="Times New Roman"/>
          <w:sz w:val="24"/>
          <w:szCs w:val="24"/>
          <w:lang w:bidi="ru-RU"/>
        </w:rPr>
        <w:t>.</w:t>
      </w:r>
    </w:p>
    <w:p w:rsidR="003C243C" w:rsidRPr="007C4F7E" w:rsidRDefault="003C243C" w:rsidP="009D225D">
      <w:pPr>
        <w:pStyle w:val="1"/>
        <w:ind w:left="0" w:firstLine="709"/>
        <w:jc w:val="both"/>
        <w:rPr>
          <w:sz w:val="24"/>
          <w:szCs w:val="24"/>
        </w:rPr>
      </w:pPr>
      <w:r w:rsidRPr="007C4F7E">
        <w:rPr>
          <w:sz w:val="24"/>
          <w:szCs w:val="24"/>
        </w:rPr>
        <w:t>Интернет - ресурсы:</w:t>
      </w:r>
    </w:p>
    <w:p w:rsidR="003C243C" w:rsidRPr="007C4F7E" w:rsidRDefault="00E64102" w:rsidP="009D225D">
      <w:pPr>
        <w:pStyle w:val="a3"/>
        <w:widowControl w:val="0"/>
        <w:numPr>
          <w:ilvl w:val="0"/>
          <w:numId w:val="22"/>
        </w:numPr>
        <w:tabs>
          <w:tab w:val="left" w:pos="124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hyperlink r:id="rId12">
        <w:r w:rsidR="003C243C" w:rsidRPr="007C4F7E">
          <w:rPr>
            <w:rFonts w:ascii="Times New Roman" w:hAnsi="Times New Roman"/>
            <w:color w:val="171717"/>
            <w:sz w:val="24"/>
            <w:szCs w:val="24"/>
          </w:rPr>
          <w:t xml:space="preserve">www.pravo.gov.ru </w:t>
        </w:r>
      </w:hyperlink>
      <w:r w:rsidR="003C243C" w:rsidRPr="007C4F7E">
        <w:rPr>
          <w:rFonts w:ascii="Times New Roman" w:hAnsi="Times New Roman"/>
          <w:color w:val="171717"/>
          <w:sz w:val="24"/>
          <w:szCs w:val="24"/>
        </w:rPr>
        <w:t>(Официальный интернет-портал правовойинформации).</w:t>
      </w:r>
    </w:p>
    <w:p w:rsidR="003C243C" w:rsidRPr="007C4F7E" w:rsidRDefault="00E64102" w:rsidP="009D225D">
      <w:pPr>
        <w:pStyle w:val="a3"/>
        <w:widowControl w:val="0"/>
        <w:numPr>
          <w:ilvl w:val="0"/>
          <w:numId w:val="22"/>
        </w:numPr>
        <w:tabs>
          <w:tab w:val="left" w:pos="122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hyperlink r:id="rId13">
        <w:r w:rsidR="003C243C" w:rsidRPr="007C4F7E">
          <w:rPr>
            <w:rFonts w:ascii="Times New Roman" w:hAnsi="Times New Roman"/>
            <w:color w:val="171717"/>
            <w:sz w:val="24"/>
            <w:szCs w:val="24"/>
          </w:rPr>
          <w:t xml:space="preserve">www.consultant.ru </w:t>
        </w:r>
      </w:hyperlink>
      <w:r w:rsidR="003C243C" w:rsidRPr="007C4F7E">
        <w:rPr>
          <w:rFonts w:ascii="Times New Roman" w:hAnsi="Times New Roman"/>
          <w:color w:val="171717"/>
          <w:sz w:val="24"/>
          <w:szCs w:val="24"/>
        </w:rPr>
        <w:t>(Правовая система КонсультантПлюс).</w:t>
      </w:r>
    </w:p>
    <w:p w:rsidR="003C243C" w:rsidRPr="007C4F7E" w:rsidRDefault="00E64102" w:rsidP="009D225D">
      <w:pPr>
        <w:pStyle w:val="a3"/>
        <w:widowControl w:val="0"/>
        <w:numPr>
          <w:ilvl w:val="0"/>
          <w:numId w:val="22"/>
        </w:numPr>
        <w:tabs>
          <w:tab w:val="left" w:pos="124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4">
        <w:r w:rsidR="003C243C" w:rsidRPr="007C4F7E">
          <w:rPr>
            <w:rFonts w:ascii="Times New Roman" w:hAnsi="Times New Roman"/>
            <w:color w:val="171717"/>
            <w:sz w:val="24"/>
            <w:szCs w:val="24"/>
          </w:rPr>
          <w:t xml:space="preserve">www.law.edu.ru </w:t>
        </w:r>
      </w:hyperlink>
      <w:r w:rsidR="003C243C" w:rsidRPr="007C4F7E">
        <w:rPr>
          <w:rFonts w:ascii="Times New Roman" w:hAnsi="Times New Roman"/>
          <w:color w:val="171717"/>
          <w:sz w:val="24"/>
          <w:szCs w:val="24"/>
        </w:rPr>
        <w:t>(Юридическая Россия: федеральный правовойпортал).</w:t>
      </w:r>
    </w:p>
    <w:p w:rsidR="003C243C" w:rsidRPr="007C4F7E" w:rsidRDefault="00E64102" w:rsidP="009D225D">
      <w:pPr>
        <w:pStyle w:val="a3"/>
        <w:widowControl w:val="0"/>
        <w:numPr>
          <w:ilvl w:val="0"/>
          <w:numId w:val="22"/>
        </w:numPr>
        <w:tabs>
          <w:tab w:val="left" w:pos="1386"/>
          <w:tab w:val="left" w:pos="1034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171717"/>
          <w:sz w:val="24"/>
          <w:szCs w:val="24"/>
        </w:rPr>
      </w:pPr>
      <w:hyperlink r:id="rId15">
        <w:r w:rsidR="003C243C" w:rsidRPr="007C4F7E">
          <w:rPr>
            <w:rFonts w:ascii="Times New Roman" w:hAnsi="Times New Roman"/>
            <w:color w:val="171717"/>
            <w:sz w:val="24"/>
            <w:szCs w:val="24"/>
          </w:rPr>
          <w:t>www.uznay-prezidenta.ru</w:t>
        </w:r>
      </w:hyperlink>
      <w:r w:rsidR="003C243C" w:rsidRPr="007C4F7E">
        <w:rPr>
          <w:rFonts w:ascii="Times New Roman" w:hAnsi="Times New Roman"/>
          <w:color w:val="171717"/>
          <w:sz w:val="24"/>
          <w:szCs w:val="24"/>
        </w:rPr>
        <w:t xml:space="preserve"> (Президент России гражданам школьного возраста). </w:t>
      </w:r>
    </w:p>
    <w:p w:rsidR="003C243C" w:rsidRPr="007C4F7E" w:rsidRDefault="00E64102" w:rsidP="009D225D">
      <w:pPr>
        <w:pStyle w:val="a3"/>
        <w:widowControl w:val="0"/>
        <w:numPr>
          <w:ilvl w:val="0"/>
          <w:numId w:val="22"/>
        </w:numPr>
        <w:tabs>
          <w:tab w:val="left" w:pos="1386"/>
          <w:tab w:val="left" w:pos="1034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6">
        <w:r w:rsidR="003C243C" w:rsidRPr="007C4F7E">
          <w:rPr>
            <w:rFonts w:ascii="Times New Roman" w:hAnsi="Times New Roman"/>
            <w:color w:val="171717"/>
            <w:sz w:val="24"/>
            <w:szCs w:val="24"/>
          </w:rPr>
          <w:t>www.council.gov.ru</w:t>
        </w:r>
      </w:hyperlink>
      <w:r w:rsidR="003C243C" w:rsidRPr="007C4F7E">
        <w:rPr>
          <w:rFonts w:ascii="Times New Roman" w:hAnsi="Times New Roman"/>
          <w:color w:val="171717"/>
          <w:sz w:val="24"/>
          <w:szCs w:val="24"/>
        </w:rPr>
        <w:t xml:space="preserve"> (Совет Федерации Федерального Собрания РФ).</w:t>
      </w:r>
    </w:p>
    <w:p w:rsidR="003C243C" w:rsidRPr="007C4F7E" w:rsidRDefault="00E64102" w:rsidP="009D225D">
      <w:pPr>
        <w:pStyle w:val="a3"/>
        <w:widowControl w:val="0"/>
        <w:numPr>
          <w:ilvl w:val="0"/>
          <w:numId w:val="22"/>
        </w:numPr>
        <w:tabs>
          <w:tab w:val="left" w:pos="1312"/>
          <w:tab w:val="left" w:pos="3719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171717"/>
          <w:sz w:val="24"/>
          <w:szCs w:val="24"/>
        </w:rPr>
      </w:pPr>
      <w:hyperlink r:id="rId17">
        <w:r w:rsidR="003C243C" w:rsidRPr="007C4F7E">
          <w:rPr>
            <w:rFonts w:ascii="Times New Roman" w:hAnsi="Times New Roman"/>
            <w:color w:val="171717"/>
            <w:sz w:val="24"/>
            <w:szCs w:val="24"/>
          </w:rPr>
          <w:t>www.duma.gov.ru</w:t>
        </w:r>
      </w:hyperlink>
      <w:r w:rsidR="003C243C" w:rsidRPr="007C4F7E">
        <w:rPr>
          <w:rFonts w:ascii="Times New Roman" w:hAnsi="Times New Roman"/>
          <w:color w:val="171717"/>
          <w:sz w:val="24"/>
          <w:szCs w:val="24"/>
        </w:rPr>
        <w:t xml:space="preserve"> (Государственная Дума Федерального Собрания РФ). </w:t>
      </w:r>
    </w:p>
    <w:p w:rsidR="003C243C" w:rsidRPr="007C4F7E" w:rsidRDefault="00E64102" w:rsidP="009D225D">
      <w:pPr>
        <w:pStyle w:val="a3"/>
        <w:widowControl w:val="0"/>
        <w:numPr>
          <w:ilvl w:val="0"/>
          <w:numId w:val="22"/>
        </w:numPr>
        <w:tabs>
          <w:tab w:val="left" w:pos="1312"/>
          <w:tab w:val="left" w:pos="3719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8">
        <w:r w:rsidR="003C243C" w:rsidRPr="007C4F7E">
          <w:rPr>
            <w:rFonts w:ascii="Times New Roman" w:hAnsi="Times New Roman"/>
            <w:color w:val="171717"/>
            <w:sz w:val="24"/>
            <w:szCs w:val="24"/>
          </w:rPr>
          <w:t xml:space="preserve">www.ksrf.ru </w:t>
        </w:r>
      </w:hyperlink>
      <w:r w:rsidR="003C243C" w:rsidRPr="007C4F7E">
        <w:rPr>
          <w:rFonts w:ascii="Times New Roman" w:hAnsi="Times New Roman"/>
          <w:color w:val="171717"/>
          <w:sz w:val="24"/>
          <w:szCs w:val="24"/>
        </w:rPr>
        <w:t>(Конституционный судРФ).</w:t>
      </w:r>
    </w:p>
    <w:p w:rsidR="003C243C" w:rsidRPr="007C4F7E" w:rsidRDefault="00E64102" w:rsidP="009D225D">
      <w:pPr>
        <w:pStyle w:val="a3"/>
        <w:widowControl w:val="0"/>
        <w:numPr>
          <w:ilvl w:val="0"/>
          <w:numId w:val="22"/>
        </w:numPr>
        <w:tabs>
          <w:tab w:val="left" w:pos="122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9">
        <w:r w:rsidR="003C243C" w:rsidRPr="007C4F7E">
          <w:rPr>
            <w:rFonts w:ascii="Times New Roman" w:hAnsi="Times New Roman"/>
            <w:color w:val="171717"/>
            <w:sz w:val="24"/>
            <w:szCs w:val="24"/>
          </w:rPr>
          <w:t xml:space="preserve">www.vsrf.ru </w:t>
        </w:r>
      </w:hyperlink>
      <w:r w:rsidR="003C243C" w:rsidRPr="007C4F7E">
        <w:rPr>
          <w:rFonts w:ascii="Times New Roman" w:hAnsi="Times New Roman"/>
          <w:color w:val="171717"/>
          <w:sz w:val="24"/>
          <w:szCs w:val="24"/>
        </w:rPr>
        <w:t>(Верховный судРФ).</w:t>
      </w:r>
    </w:p>
    <w:p w:rsidR="003C243C" w:rsidRPr="007C4F7E" w:rsidRDefault="00E64102" w:rsidP="009D225D">
      <w:pPr>
        <w:pStyle w:val="a3"/>
        <w:widowControl w:val="0"/>
        <w:numPr>
          <w:ilvl w:val="0"/>
          <w:numId w:val="22"/>
        </w:numPr>
        <w:tabs>
          <w:tab w:val="left" w:pos="114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20">
        <w:r w:rsidR="003C243C" w:rsidRPr="007C4F7E">
          <w:rPr>
            <w:rFonts w:ascii="Times New Roman" w:hAnsi="Times New Roman"/>
            <w:color w:val="171717"/>
            <w:sz w:val="24"/>
            <w:szCs w:val="24"/>
          </w:rPr>
          <w:t xml:space="preserve">www.genproc.gov.ru </w:t>
        </w:r>
      </w:hyperlink>
      <w:r w:rsidR="003C243C" w:rsidRPr="007C4F7E">
        <w:rPr>
          <w:rFonts w:ascii="Times New Roman" w:hAnsi="Times New Roman"/>
          <w:color w:val="171717"/>
          <w:sz w:val="24"/>
          <w:szCs w:val="24"/>
        </w:rPr>
        <w:t>(Генеральная прокуратураРФ).</w:t>
      </w:r>
    </w:p>
    <w:p w:rsidR="003C243C" w:rsidRPr="007C4F7E" w:rsidRDefault="00E64102" w:rsidP="009D225D">
      <w:pPr>
        <w:pStyle w:val="a3"/>
        <w:widowControl w:val="0"/>
        <w:numPr>
          <w:ilvl w:val="0"/>
          <w:numId w:val="22"/>
        </w:numPr>
        <w:tabs>
          <w:tab w:val="left" w:pos="114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21">
        <w:r w:rsidR="003C243C" w:rsidRPr="007C4F7E">
          <w:rPr>
            <w:rFonts w:ascii="Times New Roman" w:hAnsi="Times New Roman"/>
            <w:color w:val="171717"/>
            <w:sz w:val="24"/>
            <w:szCs w:val="24"/>
          </w:rPr>
          <w:t xml:space="preserve">www.pfrf.ru </w:t>
        </w:r>
      </w:hyperlink>
      <w:r w:rsidR="003C243C" w:rsidRPr="007C4F7E">
        <w:rPr>
          <w:rFonts w:ascii="Times New Roman" w:hAnsi="Times New Roman"/>
          <w:color w:val="171717"/>
          <w:sz w:val="24"/>
          <w:szCs w:val="24"/>
        </w:rPr>
        <w:t>(Пенсионный фонд РФ).</w:t>
      </w:r>
    </w:p>
    <w:p w:rsidR="003C243C" w:rsidRPr="007C4F7E" w:rsidRDefault="003C243C" w:rsidP="009D22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</w:p>
    <w:p w:rsidR="00CE71D4" w:rsidRPr="003C243C" w:rsidRDefault="00CE71D4" w:rsidP="003C243C">
      <w:pPr>
        <w:rPr>
          <w:lang w:bidi="ru-RU"/>
        </w:rPr>
        <w:sectPr w:rsidR="00CE71D4" w:rsidRPr="003C243C" w:rsidSect="00CE71D4">
          <w:footerReference w:type="default" r:id="rId22"/>
          <w:pgSz w:w="11910" w:h="16840"/>
          <w:pgMar w:top="1260" w:right="620" w:bottom="1220" w:left="851" w:header="0" w:footer="1024" w:gutter="0"/>
          <w:pgNumType w:start="21"/>
          <w:cols w:space="720"/>
        </w:sectPr>
      </w:pPr>
    </w:p>
    <w:p w:rsidR="007C4F7E" w:rsidRDefault="007C4F7E" w:rsidP="007C4F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4F7E"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</w:p>
    <w:p w:rsidR="007C1908" w:rsidRDefault="007C4F7E" w:rsidP="00594A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4F7E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594A02" w:rsidRPr="00594A02" w:rsidRDefault="00594A02" w:rsidP="00594A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Normal"/>
        <w:tblW w:w="103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4"/>
        <w:gridCol w:w="3827"/>
        <w:gridCol w:w="2977"/>
      </w:tblGrid>
      <w:tr w:rsidR="007C1908" w:rsidRPr="007C1908" w:rsidTr="00E46605">
        <w:trPr>
          <w:trHeight w:val="964"/>
        </w:trPr>
        <w:tc>
          <w:tcPr>
            <w:tcW w:w="3544" w:type="dxa"/>
          </w:tcPr>
          <w:p w:rsidR="007C1908" w:rsidRPr="00E46605" w:rsidRDefault="00E46605" w:rsidP="00E46605">
            <w:pPr>
              <w:ind w:left="117" w:right="108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E46605">
              <w:rPr>
                <w:rFonts w:ascii="Times New Roman" w:hAnsi="Times New Roman"/>
                <w:sz w:val="24"/>
                <w:szCs w:val="24"/>
                <w:lang w:val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27" w:type="dxa"/>
          </w:tcPr>
          <w:p w:rsidR="007C1908" w:rsidRPr="00E46605" w:rsidRDefault="00E46605" w:rsidP="004415E2">
            <w:pPr>
              <w:ind w:left="142" w:right="144" w:firstLine="23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E46605">
              <w:rPr>
                <w:rFonts w:ascii="Times New Roman" w:hAnsi="Times New Roman"/>
                <w:sz w:val="24"/>
                <w:szCs w:val="24"/>
                <w:lang w:val="ru-RU"/>
              </w:rPr>
              <w:t>Оцениваемые знания и умения, действия. Критерии оценки</w:t>
            </w:r>
          </w:p>
        </w:tc>
        <w:tc>
          <w:tcPr>
            <w:tcW w:w="2977" w:type="dxa"/>
          </w:tcPr>
          <w:p w:rsidR="007C1908" w:rsidRPr="007C1908" w:rsidRDefault="00E46605" w:rsidP="00E46605">
            <w:pPr>
              <w:ind w:left="144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E46605">
              <w:rPr>
                <w:rFonts w:ascii="Times New Roman" w:hAnsi="Times New Roman"/>
                <w:sz w:val="24"/>
                <w:szCs w:val="24"/>
                <w:lang w:val="ru-RU"/>
              </w:rPr>
              <w:t>Методы оценки</w:t>
            </w:r>
          </w:p>
        </w:tc>
      </w:tr>
      <w:tr w:rsidR="004415E2" w:rsidRPr="007C1908" w:rsidTr="00E46605">
        <w:trPr>
          <w:trHeight w:val="964"/>
        </w:trPr>
        <w:tc>
          <w:tcPr>
            <w:tcW w:w="3544" w:type="dxa"/>
          </w:tcPr>
          <w:p w:rsidR="004415E2" w:rsidRPr="00E46605" w:rsidRDefault="004415E2" w:rsidP="00300896">
            <w:pPr>
              <w:ind w:left="117" w:right="10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ПК 1.1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существлять профессиональное толкование НПА для реализации прав граждан в сфере пенсионного обеспечения и социальной защиты</w:t>
            </w:r>
          </w:p>
        </w:tc>
        <w:tc>
          <w:tcPr>
            <w:tcW w:w="3827" w:type="dxa"/>
          </w:tcPr>
          <w:p w:rsidR="004415E2" w:rsidRPr="00865189" w:rsidRDefault="004415E2" w:rsidP="00384733">
            <w:pPr>
              <w:ind w:left="105" w:right="-15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- правильность </w:t>
            </w:r>
            <w:proofErr w:type="gramStart"/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определения организации работы органов социальной защиты населения</w:t>
            </w:r>
            <w:proofErr w:type="gramEnd"/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;</w:t>
            </w:r>
          </w:p>
          <w:p w:rsidR="004415E2" w:rsidRPr="00865189" w:rsidRDefault="004415E2" w:rsidP="004415E2">
            <w:pPr>
              <w:ind w:left="105" w:right="-15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- правильность определения организация работы о</w:t>
            </w: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рганов пенсионного обеспечения;</w:t>
            </w:r>
          </w:p>
          <w:p w:rsidR="004415E2" w:rsidRPr="00865189" w:rsidRDefault="004415E2" w:rsidP="00384733">
            <w:pPr>
              <w:ind w:left="108" w:right="295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2977" w:type="dxa"/>
          </w:tcPr>
          <w:p w:rsidR="004415E2" w:rsidRPr="007C1908" w:rsidRDefault="004415E2" w:rsidP="00384733">
            <w:pPr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Оценка защиты отчета по учебной практике</w:t>
            </w:r>
          </w:p>
        </w:tc>
      </w:tr>
      <w:tr w:rsidR="00E46605" w:rsidRPr="007C1908" w:rsidTr="00E46605">
        <w:trPr>
          <w:trHeight w:val="964"/>
        </w:trPr>
        <w:tc>
          <w:tcPr>
            <w:tcW w:w="3544" w:type="dxa"/>
          </w:tcPr>
          <w:p w:rsidR="00E46605" w:rsidRDefault="00E46605" w:rsidP="00C81753">
            <w:pPr>
              <w:ind w:left="108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ПК 1.2. Осуществлять прием граждан по вопросам пенсионного обеспечения и социальной защиты</w:t>
            </w:r>
          </w:p>
          <w:p w:rsidR="00E46605" w:rsidRPr="00E46605" w:rsidRDefault="00E46605" w:rsidP="00C81753">
            <w:pPr>
              <w:ind w:left="108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3827" w:type="dxa"/>
          </w:tcPr>
          <w:p w:rsidR="00E46605" w:rsidRPr="00865189" w:rsidRDefault="00E46605" w:rsidP="00300896">
            <w:pPr>
              <w:ind w:left="105" w:right="-15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- правильность </w:t>
            </w:r>
            <w:proofErr w:type="gramStart"/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определения организации работы органов социальной защиты населения</w:t>
            </w:r>
            <w:proofErr w:type="gramEnd"/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;</w:t>
            </w:r>
          </w:p>
          <w:p w:rsidR="00E46605" w:rsidRPr="00865189" w:rsidRDefault="00E46605" w:rsidP="00300896">
            <w:pPr>
              <w:ind w:left="105" w:right="-15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- правильность определения организация работы органов пенсионного обеспечения;</w:t>
            </w:r>
          </w:p>
          <w:p w:rsidR="00E46605" w:rsidRPr="00865189" w:rsidRDefault="00E46605" w:rsidP="00300896">
            <w:pPr>
              <w:ind w:left="108" w:right="-15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- правильность определения организация работы органов, осуществляющих обеспечение гражданам пособиями по социальному страхованию;</w:t>
            </w:r>
          </w:p>
          <w:p w:rsidR="00E46605" w:rsidRPr="00865189" w:rsidRDefault="00E46605" w:rsidP="00300896">
            <w:pPr>
              <w:ind w:left="108" w:right="295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- правильность определения организации работы органов, осуществляющих меди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цинскую помощьгражданам</w:t>
            </w:r>
          </w:p>
        </w:tc>
        <w:tc>
          <w:tcPr>
            <w:tcW w:w="2977" w:type="dxa"/>
          </w:tcPr>
          <w:p w:rsidR="00E46605" w:rsidRPr="007C1908" w:rsidRDefault="00E46605" w:rsidP="00C81753">
            <w:pPr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Оценка защиты отчета по учебной практике</w:t>
            </w:r>
          </w:p>
        </w:tc>
      </w:tr>
      <w:tr w:rsidR="00E46605" w:rsidRPr="007C1908" w:rsidTr="00E46605">
        <w:trPr>
          <w:trHeight w:val="964"/>
        </w:trPr>
        <w:tc>
          <w:tcPr>
            <w:tcW w:w="3544" w:type="dxa"/>
          </w:tcPr>
          <w:p w:rsidR="00E46605" w:rsidRPr="00300896" w:rsidRDefault="00300896" w:rsidP="00C81753">
            <w:pPr>
              <w:ind w:left="117" w:right="10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ПК 1.3</w:t>
            </w:r>
            <w:proofErr w:type="gramStart"/>
            <w:r w:rsidR="00C81753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gramEnd"/>
            <w:r w:rsidR="00C81753">
              <w:rPr>
                <w:rFonts w:ascii="Times New Roman" w:hAnsi="Times New Roman"/>
                <w:sz w:val="24"/>
                <w:szCs w:val="24"/>
                <w:lang w:val="ru-RU"/>
              </w:rPr>
              <w:t>ассмотреть пакет документов для назначения пенсий, пособий, компенсаций и других выплат</w:t>
            </w:r>
            <w:r w:rsidR="005053E1">
              <w:rPr>
                <w:rFonts w:ascii="Times New Roman" w:hAnsi="Times New Roman"/>
                <w:sz w:val="24"/>
                <w:szCs w:val="24"/>
                <w:lang w:val="ru-RU"/>
              </w:rPr>
              <w:t>, а также мер социальной поддержки отдельным категориям граждан, нуждающимся в социальной защите</w:t>
            </w:r>
          </w:p>
        </w:tc>
        <w:tc>
          <w:tcPr>
            <w:tcW w:w="3827" w:type="dxa"/>
          </w:tcPr>
          <w:p w:rsidR="005053E1" w:rsidRPr="00865189" w:rsidRDefault="005053E1" w:rsidP="005053E1">
            <w:pPr>
              <w:ind w:left="105" w:right="123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- правильность и точность рас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чета страхового стажа;</w:t>
            </w:r>
          </w:p>
          <w:p w:rsidR="005053E1" w:rsidRPr="00865189" w:rsidRDefault="005053E1" w:rsidP="005053E1">
            <w:pPr>
              <w:ind w:left="105" w:right="123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-правильность и точность определе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ния круга лиц имеющих право на назначение трудовых пенсий и расчет пенсий; </w:t>
            </w:r>
          </w:p>
          <w:p w:rsidR="005053E1" w:rsidRPr="00865189" w:rsidRDefault="005053E1" w:rsidP="005053E1">
            <w:pPr>
              <w:ind w:left="105" w:right="123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-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правильность и точность определения круг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а лиц имеющих право на государственное пенсионное обеспече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ни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е и расчет пенсий; </w:t>
            </w:r>
          </w:p>
          <w:p w:rsidR="005053E1" w:rsidRPr="00865189" w:rsidRDefault="005053E1" w:rsidP="005053E1">
            <w:pPr>
              <w:ind w:left="105" w:right="123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- правильность и точность расчета пособий по государственному социальному страхованию; </w:t>
            </w:r>
          </w:p>
          <w:p w:rsidR="00E46605" w:rsidRPr="00E46605" w:rsidRDefault="005053E1" w:rsidP="005053E1">
            <w:pPr>
              <w:ind w:left="142" w:right="144" w:firstLine="2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- правильность и точность в определении круга лиц, имеющих право на предоставление медицинской помощи и социального об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служивания</w:t>
            </w:r>
          </w:p>
        </w:tc>
        <w:tc>
          <w:tcPr>
            <w:tcW w:w="2977" w:type="dxa"/>
          </w:tcPr>
          <w:p w:rsidR="00E46605" w:rsidRPr="00E46605" w:rsidRDefault="005053E1" w:rsidP="00E46605">
            <w:pPr>
              <w:ind w:left="14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- оце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нка защиты отчета по учеб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ной практике опрос</w:t>
            </w:r>
          </w:p>
        </w:tc>
      </w:tr>
      <w:tr w:rsidR="00E46605" w:rsidRPr="007C1908" w:rsidTr="00E46605">
        <w:trPr>
          <w:trHeight w:val="964"/>
        </w:trPr>
        <w:tc>
          <w:tcPr>
            <w:tcW w:w="3544" w:type="dxa"/>
          </w:tcPr>
          <w:p w:rsidR="00E46605" w:rsidRPr="005053E1" w:rsidRDefault="005053E1" w:rsidP="005053E1">
            <w:pPr>
              <w:ind w:left="117" w:right="10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53E1">
              <w:rPr>
                <w:rFonts w:ascii="Times New Roman" w:hAnsi="Times New Roman"/>
                <w:sz w:val="24"/>
                <w:szCs w:val="24"/>
                <w:lang w:val="ru-RU"/>
              </w:rPr>
              <w:t>ПК 1.4</w:t>
            </w:r>
            <w:proofErr w:type="gramStart"/>
            <w:r w:rsidRPr="005053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5053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существлять установление (назначение, перерасчет, перевод), индексацию и корректировку пенсий, назначение пособий, компенсаций и других </w:t>
            </w:r>
            <w:r w:rsidRPr="005053E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социальных выплат, используя информационно-компьютерные технологии.</w:t>
            </w:r>
          </w:p>
        </w:tc>
        <w:tc>
          <w:tcPr>
            <w:tcW w:w="3827" w:type="dxa"/>
          </w:tcPr>
          <w:p w:rsidR="005053E1" w:rsidRPr="00865189" w:rsidRDefault="005053E1" w:rsidP="005053E1">
            <w:pPr>
              <w:numPr>
                <w:ilvl w:val="0"/>
                <w:numId w:val="23"/>
              </w:numPr>
              <w:tabs>
                <w:tab w:val="left" w:pos="269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 xml:space="preserve">правильность и точность </w:t>
            </w:r>
          </w:p>
          <w:p w:rsidR="005053E1" w:rsidRPr="007C1908" w:rsidRDefault="005053E1" w:rsidP="005053E1">
            <w:pPr>
              <w:tabs>
                <w:tab w:val="left" w:pos="269"/>
              </w:tabs>
              <w:ind w:left="105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индексирования трудовых пенсий 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и пенсий по государственному пенсионному обсечению;</w:t>
            </w:r>
          </w:p>
          <w:p w:rsidR="005053E1" w:rsidRPr="00865189" w:rsidRDefault="005053E1" w:rsidP="005053E1">
            <w:pPr>
              <w:ind w:left="105" w:right="-15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-правильность и точность перерасчета государственных 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пособий гражданам, имеющим де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тей; </w:t>
            </w:r>
          </w:p>
          <w:p w:rsidR="00E46605" w:rsidRPr="00E46605" w:rsidRDefault="005053E1" w:rsidP="005053E1">
            <w:pPr>
              <w:ind w:left="142" w:right="144" w:firstLine="2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- правильность определе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ния срок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ов выплаты и перерас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чета пособия по безработице</w:t>
            </w:r>
          </w:p>
        </w:tc>
        <w:tc>
          <w:tcPr>
            <w:tcW w:w="2977" w:type="dxa"/>
          </w:tcPr>
          <w:p w:rsidR="005053E1" w:rsidRPr="007C1908" w:rsidRDefault="005053E1" w:rsidP="005053E1">
            <w:pPr>
              <w:ind w:left="108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- оценка защиты</w:t>
            </w:r>
          </w:p>
          <w:p w:rsidR="00E46605" w:rsidRPr="00E46605" w:rsidRDefault="005053E1" w:rsidP="005053E1">
            <w:pPr>
              <w:ind w:left="14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отчета по учеб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ной практике опрос</w:t>
            </w:r>
          </w:p>
        </w:tc>
      </w:tr>
      <w:tr w:rsidR="005053E1" w:rsidRPr="007C1908" w:rsidTr="005053E1">
        <w:trPr>
          <w:trHeight w:val="416"/>
        </w:trPr>
        <w:tc>
          <w:tcPr>
            <w:tcW w:w="3544" w:type="dxa"/>
          </w:tcPr>
          <w:p w:rsidR="005053E1" w:rsidRPr="005053E1" w:rsidRDefault="005053E1" w:rsidP="005053E1">
            <w:pPr>
              <w:ind w:left="117" w:right="10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53E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ПК 1.5</w:t>
            </w:r>
            <w:proofErr w:type="gramStart"/>
            <w:r w:rsidRPr="005053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5053E1">
              <w:rPr>
                <w:rFonts w:ascii="Times New Roman" w:hAnsi="Times New Roman"/>
                <w:sz w:val="24"/>
                <w:szCs w:val="24"/>
                <w:lang w:val="ru-RU"/>
              </w:rPr>
              <w:t>существлять формирование и хранение дел получателей пенсий, пособий и других социальных выплат</w:t>
            </w:r>
          </w:p>
        </w:tc>
        <w:tc>
          <w:tcPr>
            <w:tcW w:w="3827" w:type="dxa"/>
          </w:tcPr>
          <w:p w:rsidR="005053E1" w:rsidRPr="00865189" w:rsidRDefault="005053E1" w:rsidP="00384733">
            <w:pPr>
              <w:ind w:left="105" w:right="-15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-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правильность формирования пенсионного дела; </w:t>
            </w:r>
          </w:p>
          <w:p w:rsidR="005053E1" w:rsidRPr="00865189" w:rsidRDefault="005053E1" w:rsidP="00384733">
            <w:pPr>
              <w:ind w:left="105" w:right="-15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-полнота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 и точность определения финансо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вого обеспечения пенсионных выплат</w:t>
            </w:r>
          </w:p>
        </w:tc>
        <w:tc>
          <w:tcPr>
            <w:tcW w:w="2977" w:type="dxa"/>
          </w:tcPr>
          <w:p w:rsidR="005053E1" w:rsidRPr="00865189" w:rsidRDefault="005053E1" w:rsidP="00384733">
            <w:pPr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- оценка защиты отчета по учеб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ной практике опрос</w:t>
            </w:r>
          </w:p>
        </w:tc>
      </w:tr>
      <w:tr w:rsidR="00E46605" w:rsidRPr="007C1908" w:rsidTr="00E46605">
        <w:trPr>
          <w:trHeight w:val="964"/>
        </w:trPr>
        <w:tc>
          <w:tcPr>
            <w:tcW w:w="3544" w:type="dxa"/>
          </w:tcPr>
          <w:p w:rsidR="00E46605" w:rsidRPr="00E46605" w:rsidRDefault="00E46605" w:rsidP="00E46605">
            <w:pPr>
              <w:ind w:left="117" w:right="10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ПК 1.6</w:t>
            </w:r>
            <w:proofErr w:type="gramStart"/>
            <w:r w:rsidRPr="00E46605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proofErr w:type="gramEnd"/>
            <w:r w:rsidRPr="00E46605">
              <w:rPr>
                <w:rFonts w:ascii="Times New Roman" w:hAnsi="Times New Roman"/>
                <w:sz w:val="24"/>
                <w:szCs w:val="24"/>
                <w:lang w:val="ru-RU"/>
              </w:rPr>
              <w:t>онсультировать граждан и представителей юридических лиц по вопросам пенсионного обеспечения и социальной защиты.</w:t>
            </w:r>
          </w:p>
        </w:tc>
        <w:tc>
          <w:tcPr>
            <w:tcW w:w="3827" w:type="dxa"/>
          </w:tcPr>
          <w:p w:rsidR="00E46605" w:rsidRPr="00C81753" w:rsidRDefault="00E46605" w:rsidP="00C8175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1753">
              <w:rPr>
                <w:rFonts w:ascii="Times New Roman" w:hAnsi="Times New Roman"/>
                <w:sz w:val="24"/>
                <w:szCs w:val="24"/>
                <w:lang w:val="ru-RU"/>
              </w:rPr>
              <w:t>- правильность обращения за защитой нарушенного права в области пенсионного обеспечения и социальной защиты</w:t>
            </w:r>
          </w:p>
        </w:tc>
        <w:tc>
          <w:tcPr>
            <w:tcW w:w="2977" w:type="dxa"/>
          </w:tcPr>
          <w:p w:rsidR="00E46605" w:rsidRPr="00300896" w:rsidRDefault="00E46605" w:rsidP="00C8175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0896">
              <w:rPr>
                <w:rFonts w:ascii="Times New Roman" w:hAnsi="Times New Roman"/>
                <w:sz w:val="24"/>
                <w:szCs w:val="24"/>
                <w:lang w:val="ru-RU"/>
              </w:rPr>
              <w:t>- оценка защиты отчета по учебной практике опрос</w:t>
            </w:r>
          </w:p>
        </w:tc>
      </w:tr>
      <w:tr w:rsidR="007C1908" w:rsidRPr="007C1908" w:rsidTr="00531FA7">
        <w:trPr>
          <w:trHeight w:val="1766"/>
        </w:trPr>
        <w:tc>
          <w:tcPr>
            <w:tcW w:w="3544" w:type="dxa"/>
          </w:tcPr>
          <w:p w:rsidR="007C1908" w:rsidRPr="007C1908" w:rsidRDefault="007C1908" w:rsidP="00865189">
            <w:pPr>
              <w:ind w:left="107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ОК 1.</w:t>
            </w:r>
          </w:p>
          <w:p w:rsidR="007C1908" w:rsidRPr="007C1908" w:rsidRDefault="007C1908" w:rsidP="00865189">
            <w:pPr>
              <w:ind w:left="107" w:right="204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сущность и социальную з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начимость своей будущей профес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сии, проявлять к ней устойчивый интерес.</w:t>
            </w:r>
          </w:p>
        </w:tc>
        <w:tc>
          <w:tcPr>
            <w:tcW w:w="3827" w:type="dxa"/>
          </w:tcPr>
          <w:p w:rsidR="007C1908" w:rsidRPr="00531FA7" w:rsidRDefault="00531FA7" w:rsidP="00865189">
            <w:pPr>
              <w:ind w:left="105" w:right="124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демонстрация интереса к будущей профессии </w:t>
            </w:r>
            <w:r w:rsidRPr="00531FA7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проявление устойчивой творческой инициативы при выполнении </w:t>
            </w:r>
            <w:proofErr w:type="gramStart"/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индивидуальных проектов</w:t>
            </w:r>
            <w:proofErr w:type="gramEnd"/>
          </w:p>
        </w:tc>
        <w:tc>
          <w:tcPr>
            <w:tcW w:w="2977" w:type="dxa"/>
          </w:tcPr>
          <w:p w:rsidR="007C1908" w:rsidRPr="00531FA7" w:rsidRDefault="00531FA7" w:rsidP="00E46605">
            <w:pPr>
              <w:ind w:left="108" w:right="102" w:firstLine="175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Презентационные материалы, отчеты, доклады, подтверждающие </w:t>
            </w:r>
            <w:proofErr w:type="spellStart"/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>профориентационную</w:t>
            </w:r>
            <w:proofErr w:type="spellEnd"/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работу</w:t>
            </w:r>
          </w:p>
        </w:tc>
      </w:tr>
      <w:tr w:rsidR="007C1908" w:rsidRPr="007C1908" w:rsidTr="00E46605">
        <w:trPr>
          <w:trHeight w:val="643"/>
        </w:trPr>
        <w:tc>
          <w:tcPr>
            <w:tcW w:w="3544" w:type="dxa"/>
          </w:tcPr>
          <w:p w:rsidR="007C1908" w:rsidRPr="007C1908" w:rsidRDefault="007C1908" w:rsidP="00865189">
            <w:pPr>
              <w:ind w:left="107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ОК 3.</w:t>
            </w:r>
          </w:p>
          <w:p w:rsidR="007C1908" w:rsidRPr="007C1908" w:rsidRDefault="007C1908" w:rsidP="00865189">
            <w:pPr>
              <w:ind w:left="177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Принимать решения в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 стандартных и нестан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дартных ситуа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циях и нести за них ответствен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ность.</w:t>
            </w:r>
          </w:p>
        </w:tc>
        <w:tc>
          <w:tcPr>
            <w:tcW w:w="3827" w:type="dxa"/>
          </w:tcPr>
          <w:p w:rsidR="007C1908" w:rsidRPr="00531FA7" w:rsidRDefault="00531FA7" w:rsidP="00865189">
            <w:pPr>
              <w:ind w:left="105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решение стандартных и нестандартных профессиональных задач в области </w:t>
            </w:r>
            <w:proofErr w:type="gramStart"/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>организации работы органов социальной защиты населения</w:t>
            </w:r>
            <w:proofErr w:type="gramEnd"/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977" w:type="dxa"/>
          </w:tcPr>
          <w:p w:rsidR="007C1908" w:rsidRPr="00531FA7" w:rsidRDefault="00531FA7" w:rsidP="00865189">
            <w:pPr>
              <w:ind w:left="108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Отзывы руководителей </w:t>
            </w:r>
            <w:proofErr w:type="gramStart"/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производственно й</w:t>
            </w:r>
            <w:proofErr w:type="gramEnd"/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практики</w:t>
            </w:r>
          </w:p>
        </w:tc>
      </w:tr>
      <w:tr w:rsidR="00A96567" w:rsidRPr="00865189" w:rsidTr="00E46605">
        <w:trPr>
          <w:trHeight w:val="643"/>
        </w:trPr>
        <w:tc>
          <w:tcPr>
            <w:tcW w:w="3544" w:type="dxa"/>
          </w:tcPr>
          <w:p w:rsidR="00D62D3B" w:rsidRPr="007C1908" w:rsidRDefault="00D62D3B" w:rsidP="00865189">
            <w:pPr>
              <w:ind w:left="107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ОК 4.</w:t>
            </w:r>
          </w:p>
          <w:p w:rsidR="00A96567" w:rsidRPr="00865189" w:rsidRDefault="00D62D3B" w:rsidP="00865189">
            <w:pPr>
              <w:ind w:left="107" w:right="114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Осуществля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ть поиск и использование инфор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мации, необхо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димой для эффективного выполне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ния професси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ональных задач, профессионального и личностного разви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тия.</w:t>
            </w:r>
          </w:p>
        </w:tc>
        <w:tc>
          <w:tcPr>
            <w:tcW w:w="3827" w:type="dxa"/>
          </w:tcPr>
          <w:p w:rsidR="00A96567" w:rsidRPr="00531FA7" w:rsidRDefault="00531FA7" w:rsidP="00865189">
            <w:pPr>
              <w:ind w:left="105" w:right="96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proofErr w:type="gramStart"/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эффективность поиска необходимой информации; </w:t>
            </w:r>
            <w:r w:rsidRPr="00531FA7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использование различных источников, включая электронные</w:t>
            </w:r>
            <w:proofErr w:type="gramEnd"/>
          </w:p>
        </w:tc>
        <w:tc>
          <w:tcPr>
            <w:tcW w:w="2977" w:type="dxa"/>
          </w:tcPr>
          <w:p w:rsidR="00A96567" w:rsidRPr="00531FA7" w:rsidRDefault="00531FA7" w:rsidP="00865189">
            <w:pPr>
              <w:ind w:left="108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Отзывы руководителей </w:t>
            </w:r>
            <w:proofErr w:type="gramStart"/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производственно й</w:t>
            </w:r>
            <w:proofErr w:type="gramEnd"/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практики 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127F5F" w:rsidRPr="00865189" w:rsidTr="00531FA7">
        <w:trPr>
          <w:trHeight w:val="1661"/>
        </w:trPr>
        <w:tc>
          <w:tcPr>
            <w:tcW w:w="3544" w:type="dxa"/>
          </w:tcPr>
          <w:p w:rsidR="00127F5F" w:rsidRPr="007C1908" w:rsidRDefault="00127F5F" w:rsidP="00384733">
            <w:pPr>
              <w:ind w:left="107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ОК 5.</w:t>
            </w:r>
          </w:p>
          <w:p w:rsidR="00127F5F" w:rsidRPr="007C1908" w:rsidRDefault="00127F5F" w:rsidP="00384733">
            <w:pPr>
              <w:ind w:left="107" w:right="215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Использовать информа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ционно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 коммуникацион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ные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 технологии в профессиональной деятель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ности</w:t>
            </w:r>
          </w:p>
        </w:tc>
        <w:tc>
          <w:tcPr>
            <w:tcW w:w="3827" w:type="dxa"/>
          </w:tcPr>
          <w:p w:rsidR="00127F5F" w:rsidRPr="00531FA7" w:rsidRDefault="00127F5F" w:rsidP="00384733">
            <w:pPr>
              <w:ind w:left="28" w:right="288" w:firstLine="77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- составление перечня официальных сайтов нормативно правовой базы в области права и организации социального обеспечения на </w:t>
            </w:r>
            <w:proofErr w:type="gramStart"/>
            <w:r w:rsidRPr="00531FA7">
              <w:rPr>
                <w:rFonts w:ascii="Times New Roman" w:hAnsi="Times New Roman"/>
                <w:sz w:val="24"/>
                <w:szCs w:val="24"/>
                <w:lang w:val="ru-RU" w:bidi="ru-RU"/>
              </w:rPr>
              <w:t>федеральном</w:t>
            </w:r>
            <w:proofErr w:type="gramEnd"/>
            <w:r w:rsidRPr="00531FA7">
              <w:rPr>
                <w:rFonts w:ascii="Times New Roman" w:hAnsi="Times New Roman"/>
                <w:sz w:val="24"/>
                <w:szCs w:val="24"/>
                <w:lang w:val="ru-RU" w:bidi="ru-RU"/>
              </w:rPr>
              <w:t>,</w:t>
            </w:r>
          </w:p>
          <w:p w:rsidR="00127F5F" w:rsidRPr="00531FA7" w:rsidRDefault="00127F5F" w:rsidP="00531FA7">
            <w:pPr>
              <w:ind w:right="288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региональном, </w:t>
            </w:r>
            <w:proofErr w:type="gramStart"/>
            <w:r w:rsidRPr="00531FA7">
              <w:rPr>
                <w:rFonts w:ascii="Times New Roman" w:hAnsi="Times New Roman"/>
                <w:sz w:val="24"/>
                <w:szCs w:val="24"/>
                <w:lang w:val="ru-RU" w:bidi="ru-RU"/>
              </w:rPr>
              <w:t>местном</w:t>
            </w:r>
            <w:proofErr w:type="gramEnd"/>
            <w:r w:rsidRPr="00531FA7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 уровнях.</w:t>
            </w:r>
          </w:p>
        </w:tc>
        <w:tc>
          <w:tcPr>
            <w:tcW w:w="2977" w:type="dxa"/>
          </w:tcPr>
          <w:p w:rsidR="00127F5F" w:rsidRPr="00531FA7" w:rsidRDefault="00127F5F" w:rsidP="00384733">
            <w:pPr>
              <w:ind w:left="108" w:right="83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Рефераты, доклады, ситуационные задания, самостоятельная работа устный опрос. </w:t>
            </w:r>
          </w:p>
        </w:tc>
      </w:tr>
      <w:tr w:rsidR="00127F5F" w:rsidRPr="00865189" w:rsidTr="00E46605">
        <w:trPr>
          <w:trHeight w:val="643"/>
        </w:trPr>
        <w:tc>
          <w:tcPr>
            <w:tcW w:w="3544" w:type="dxa"/>
          </w:tcPr>
          <w:p w:rsidR="00127F5F" w:rsidRPr="007C1908" w:rsidRDefault="00127F5F" w:rsidP="00384733">
            <w:pPr>
              <w:ind w:right="348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ОК 6. Работать в коллективе и команде, эф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фективно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 общаться с коллегами, руковод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ством, потребителями</w:t>
            </w:r>
          </w:p>
        </w:tc>
        <w:tc>
          <w:tcPr>
            <w:tcW w:w="3827" w:type="dxa"/>
          </w:tcPr>
          <w:p w:rsidR="00127F5F" w:rsidRPr="00531FA7" w:rsidRDefault="00531FA7" w:rsidP="00384733">
            <w:pPr>
              <w:ind w:left="105" w:right="144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эффективное применение приемов делового общения и правил культуры поведения в профессиональной деятельности; </w:t>
            </w:r>
            <w:r w:rsidRPr="00531FA7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результат следования этическим правилам, нормам и принципам в профессиональной деятельности</w:t>
            </w:r>
          </w:p>
        </w:tc>
        <w:tc>
          <w:tcPr>
            <w:tcW w:w="2977" w:type="dxa"/>
          </w:tcPr>
          <w:p w:rsidR="00127F5F" w:rsidRPr="00531FA7" w:rsidRDefault="00531FA7" w:rsidP="00384733">
            <w:pPr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127F5F" w:rsidRPr="00531FA7" w:rsidRDefault="00127F5F" w:rsidP="00384733">
            <w:pPr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</w:tc>
      </w:tr>
      <w:tr w:rsidR="00127F5F" w:rsidRPr="00865189" w:rsidTr="00E46605">
        <w:trPr>
          <w:trHeight w:val="643"/>
        </w:trPr>
        <w:tc>
          <w:tcPr>
            <w:tcW w:w="3544" w:type="dxa"/>
          </w:tcPr>
          <w:p w:rsidR="00127F5F" w:rsidRPr="007C1908" w:rsidRDefault="00127F5F" w:rsidP="00384733">
            <w:pPr>
              <w:ind w:left="107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ОК 7.</w:t>
            </w:r>
          </w:p>
          <w:p w:rsidR="00127F5F" w:rsidRPr="007C1908" w:rsidRDefault="00127F5F" w:rsidP="00384733">
            <w:pPr>
              <w:ind w:left="107" w:right="95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Брать на себя ответ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ственность 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за работу членов команд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ы (подчиненных), результат вы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полнения заданий.</w:t>
            </w:r>
          </w:p>
        </w:tc>
        <w:tc>
          <w:tcPr>
            <w:tcW w:w="3827" w:type="dxa"/>
          </w:tcPr>
          <w:p w:rsidR="00127F5F" w:rsidRPr="00531FA7" w:rsidRDefault="00127F5F" w:rsidP="00384733">
            <w:pPr>
              <w:ind w:left="105" w:right="262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- самоанализ и коррекция результатов собственной работы.</w:t>
            </w:r>
          </w:p>
        </w:tc>
        <w:tc>
          <w:tcPr>
            <w:tcW w:w="2977" w:type="dxa"/>
          </w:tcPr>
          <w:p w:rsidR="00127F5F" w:rsidRPr="00531FA7" w:rsidRDefault="00531FA7" w:rsidP="00384733">
            <w:pPr>
              <w:ind w:left="108" w:right="189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Интерпретация результатов наблюдений </w:t>
            </w: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за деятельностью обучающегося в процессе освоения образовательной программы</w:t>
            </w:r>
          </w:p>
        </w:tc>
      </w:tr>
      <w:tr w:rsidR="00127F5F" w:rsidRPr="00865189" w:rsidTr="00E46605">
        <w:trPr>
          <w:trHeight w:val="643"/>
        </w:trPr>
        <w:tc>
          <w:tcPr>
            <w:tcW w:w="3544" w:type="dxa"/>
          </w:tcPr>
          <w:p w:rsidR="00127F5F" w:rsidRPr="007C1908" w:rsidRDefault="00127F5F" w:rsidP="00384733">
            <w:pPr>
              <w:ind w:left="107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ОК 9</w:t>
            </w:r>
          </w:p>
          <w:p w:rsidR="00127F5F" w:rsidRPr="007C1908" w:rsidRDefault="00127F5F" w:rsidP="00384733">
            <w:pPr>
              <w:tabs>
                <w:tab w:val="left" w:pos="2990"/>
              </w:tabs>
              <w:ind w:left="107" w:right="97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Ориентироваться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>в условиях пос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тоянного изменения правовой ба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зы.</w:t>
            </w:r>
          </w:p>
        </w:tc>
        <w:tc>
          <w:tcPr>
            <w:tcW w:w="3827" w:type="dxa"/>
          </w:tcPr>
          <w:p w:rsidR="00127F5F" w:rsidRPr="00531FA7" w:rsidRDefault="00531FA7" w:rsidP="00384733">
            <w:pPr>
              <w:numPr>
                <w:ilvl w:val="0"/>
                <w:numId w:val="24"/>
              </w:numPr>
              <w:tabs>
                <w:tab w:val="left" w:pos="339"/>
              </w:tabs>
              <w:ind w:right="198" w:firstLine="7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организация самостоятельных занятий при изучении профессионального модуля </w:t>
            </w:r>
            <w:r w:rsidRPr="00531FA7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организация самообучения и постоянной работы с нормативно – правовой базой</w:t>
            </w:r>
          </w:p>
        </w:tc>
        <w:tc>
          <w:tcPr>
            <w:tcW w:w="2977" w:type="dxa"/>
          </w:tcPr>
          <w:p w:rsidR="00127F5F" w:rsidRPr="00531FA7" w:rsidRDefault="00531FA7" w:rsidP="00384733">
            <w:pPr>
              <w:ind w:left="108" w:right="83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за студентами в процесс освоения образовательной программы</w:t>
            </w:r>
          </w:p>
        </w:tc>
      </w:tr>
      <w:tr w:rsidR="00127F5F" w:rsidRPr="00865189" w:rsidTr="00E46605">
        <w:trPr>
          <w:trHeight w:val="643"/>
        </w:trPr>
        <w:tc>
          <w:tcPr>
            <w:tcW w:w="3544" w:type="dxa"/>
          </w:tcPr>
          <w:p w:rsidR="00127F5F" w:rsidRPr="007C1908" w:rsidRDefault="00127F5F" w:rsidP="00384733">
            <w:pPr>
              <w:ind w:left="107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ОК 11.</w:t>
            </w:r>
          </w:p>
          <w:p w:rsidR="00127F5F" w:rsidRPr="007C1908" w:rsidRDefault="00127F5F" w:rsidP="00384733">
            <w:pPr>
              <w:ind w:left="107" w:right="96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Соблюдать деловой этикет, культуру и психологические основы обще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ния, нормы и правилаповедения.</w:t>
            </w:r>
          </w:p>
        </w:tc>
        <w:tc>
          <w:tcPr>
            <w:tcW w:w="3827" w:type="dxa"/>
          </w:tcPr>
          <w:p w:rsidR="00127F5F" w:rsidRPr="00531FA7" w:rsidRDefault="00531FA7" w:rsidP="00384733">
            <w:pPr>
              <w:ind w:left="105" w:right="188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эффективное применение приемов делового общения и правил культуры поведения в профессиональной деятельности; </w:t>
            </w:r>
            <w:r w:rsidRPr="00531FA7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результат следования этическим правилам, нормам и принципам в профессиональной деятельности;</w:t>
            </w:r>
          </w:p>
        </w:tc>
        <w:tc>
          <w:tcPr>
            <w:tcW w:w="2977" w:type="dxa"/>
          </w:tcPr>
          <w:p w:rsidR="00127F5F" w:rsidRPr="00531FA7" w:rsidRDefault="00531FA7" w:rsidP="00384733">
            <w:pPr>
              <w:ind w:left="108" w:right="83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за студентами в процесс освоения образовательной программы</w:t>
            </w:r>
          </w:p>
        </w:tc>
      </w:tr>
      <w:tr w:rsidR="00127F5F" w:rsidRPr="00865189" w:rsidTr="00E46605">
        <w:trPr>
          <w:trHeight w:val="643"/>
        </w:trPr>
        <w:tc>
          <w:tcPr>
            <w:tcW w:w="3544" w:type="dxa"/>
          </w:tcPr>
          <w:p w:rsidR="00127F5F" w:rsidRPr="007C1908" w:rsidRDefault="00127F5F" w:rsidP="00384733">
            <w:pPr>
              <w:ind w:left="107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ОК12.</w:t>
            </w:r>
          </w:p>
          <w:p w:rsidR="00127F5F" w:rsidRPr="007C1908" w:rsidRDefault="00127F5F" w:rsidP="00384733">
            <w:pPr>
              <w:ind w:left="107" w:right="94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Проявлять нете</w:t>
            </w:r>
            <w:r w:rsidRPr="00865189">
              <w:rPr>
                <w:rFonts w:ascii="Times New Roman" w:hAnsi="Times New Roman"/>
                <w:sz w:val="24"/>
                <w:szCs w:val="24"/>
                <w:lang w:val="ru-RU" w:bidi="ru-RU"/>
              </w:rPr>
              <w:t>рпимость к коррупционному пове</w:t>
            </w:r>
            <w:r w:rsidRPr="007C1908">
              <w:rPr>
                <w:rFonts w:ascii="Times New Roman" w:hAnsi="Times New Roman"/>
                <w:sz w:val="24"/>
                <w:szCs w:val="24"/>
                <w:lang w:val="ru-RU" w:bidi="ru-RU"/>
              </w:rPr>
              <w:t>дению.</w:t>
            </w:r>
          </w:p>
        </w:tc>
        <w:tc>
          <w:tcPr>
            <w:tcW w:w="3827" w:type="dxa"/>
          </w:tcPr>
          <w:p w:rsidR="00127F5F" w:rsidRPr="00531FA7" w:rsidRDefault="00531FA7" w:rsidP="00384733">
            <w:pPr>
              <w:tabs>
                <w:tab w:val="left" w:pos="1299"/>
              </w:tabs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Законопослушность и принципиальность позиции специалиста при осуществлении профессиональной деятельности</w:t>
            </w:r>
          </w:p>
        </w:tc>
        <w:tc>
          <w:tcPr>
            <w:tcW w:w="2977" w:type="dxa"/>
          </w:tcPr>
          <w:p w:rsidR="00127F5F" w:rsidRPr="00531FA7" w:rsidRDefault="00531FA7" w:rsidP="00384733">
            <w:pPr>
              <w:ind w:left="108" w:right="83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Отзывы руководителей </w:t>
            </w:r>
            <w:proofErr w:type="gramStart"/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производственно й</w:t>
            </w:r>
            <w:proofErr w:type="gramEnd"/>
            <w:r w:rsidRPr="00531F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практики</w:t>
            </w:r>
          </w:p>
        </w:tc>
      </w:tr>
    </w:tbl>
    <w:p w:rsidR="001414D8" w:rsidRDefault="001414D8" w:rsidP="007C190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lang w:bidi="ru-RU"/>
        </w:rPr>
      </w:pPr>
    </w:p>
    <w:p w:rsidR="001414D8" w:rsidRDefault="001414D8" w:rsidP="007C190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lang w:bidi="ru-RU"/>
        </w:rPr>
      </w:pPr>
    </w:p>
    <w:p w:rsidR="005E498A" w:rsidRPr="005E498A" w:rsidRDefault="005E498A" w:rsidP="005E498A">
      <w:pPr>
        <w:tabs>
          <w:tab w:val="left" w:pos="0"/>
        </w:tabs>
        <w:spacing w:line="360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5E498A">
        <w:rPr>
          <w:rFonts w:ascii="Times New Roman" w:hAnsi="Times New Roman"/>
          <w:b/>
          <w:sz w:val="24"/>
          <w:szCs w:val="24"/>
          <w:lang w:eastAsia="en-US"/>
        </w:rPr>
        <w:t xml:space="preserve">Разработчики: </w:t>
      </w:r>
      <w:r w:rsidRPr="005E498A">
        <w:rPr>
          <w:rFonts w:ascii="Times New Roman" w:hAnsi="Times New Roman"/>
          <w:b/>
          <w:sz w:val="24"/>
          <w:szCs w:val="24"/>
          <w:lang w:eastAsia="en-US"/>
        </w:rPr>
        <w:tab/>
      </w:r>
    </w:p>
    <w:p w:rsidR="005E498A" w:rsidRPr="005E498A" w:rsidRDefault="005E498A" w:rsidP="005E49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Дохова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И.Х</w:t>
      </w:r>
      <w:r w:rsidRPr="005E498A">
        <w:rPr>
          <w:rFonts w:ascii="Times New Roman" w:hAnsi="Times New Roman"/>
          <w:sz w:val="24"/>
          <w:szCs w:val="24"/>
          <w:lang w:eastAsia="en-US"/>
        </w:rPr>
        <w:t>., преподаватель ГБПОУ «КБАДК»</w:t>
      </w:r>
    </w:p>
    <w:p w:rsidR="00DD0B54" w:rsidRPr="00300896" w:rsidRDefault="005E498A" w:rsidP="0030089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E46605">
        <w:rPr>
          <w:rFonts w:ascii="Times New Roman" w:hAnsi="Times New Roman"/>
          <w:sz w:val="24"/>
          <w:szCs w:val="24"/>
          <w:highlight w:val="yellow"/>
          <w:lang w:eastAsia="en-US"/>
        </w:rPr>
        <w:t>Жамбекова</w:t>
      </w:r>
      <w:proofErr w:type="spellEnd"/>
      <w:r w:rsidRPr="00E46605">
        <w:rPr>
          <w:rFonts w:ascii="Times New Roman" w:hAnsi="Times New Roman"/>
          <w:sz w:val="24"/>
          <w:szCs w:val="24"/>
          <w:highlight w:val="yellow"/>
          <w:lang w:eastAsia="en-US"/>
        </w:rPr>
        <w:t xml:space="preserve"> З.Н. преподаватель ГБПОУ «КБАДК»</w:t>
      </w:r>
    </w:p>
    <w:sectPr w:rsidR="00DD0B54" w:rsidRPr="00300896" w:rsidSect="001A030F"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753" w:rsidRDefault="00C81753">
      <w:pPr>
        <w:spacing w:after="0" w:line="240" w:lineRule="auto"/>
      </w:pPr>
      <w:r>
        <w:separator/>
      </w:r>
    </w:p>
  </w:endnote>
  <w:endnote w:type="continuationSeparator" w:id="1">
    <w:p w:rsidR="00C81753" w:rsidRDefault="00C81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753" w:rsidRDefault="00E64102" w:rsidP="002D3FD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8175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81753" w:rsidRDefault="00C81753" w:rsidP="002D3FD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753" w:rsidRDefault="00C8175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753" w:rsidRDefault="00E64102">
    <w:pPr>
      <w:pStyle w:val="aa"/>
      <w:spacing w:line="14" w:lineRule="auto"/>
      <w:rPr>
        <w:sz w:val="19"/>
      </w:rPr>
    </w:pPr>
    <w:r w:rsidRPr="00E6410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38913" type="#_x0000_t202" style="position:absolute;margin-left:310.9pt;margin-top:775.7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" filled="f" stroked="f">
          <v:textbox inset="0,0,0,0">
            <w:txbxContent>
              <w:p w:rsidR="009A7FEE" w:rsidRDefault="009A7FEE" w:rsidP="007C1908">
                <w:pPr>
                  <w:spacing w:before="1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753" w:rsidRDefault="00C81753">
      <w:pPr>
        <w:spacing w:after="0" w:line="240" w:lineRule="auto"/>
      </w:pPr>
      <w:r>
        <w:separator/>
      </w:r>
    </w:p>
  </w:footnote>
  <w:footnote w:type="continuationSeparator" w:id="1">
    <w:p w:rsidR="00C81753" w:rsidRDefault="00C81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03EA"/>
    <w:multiLevelType w:val="multilevel"/>
    <w:tmpl w:val="AE5EF0C8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>
    <w:nsid w:val="042F2924"/>
    <w:multiLevelType w:val="hybridMultilevel"/>
    <w:tmpl w:val="1DE2BA66"/>
    <w:lvl w:ilvl="0" w:tplc="7CB836A6">
      <w:numFmt w:val="bullet"/>
      <w:lvlText w:val="­"/>
      <w:lvlJc w:val="left"/>
      <w:pPr>
        <w:ind w:left="942" w:hanging="360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ru-RU" w:bidi="ru-RU"/>
      </w:rPr>
    </w:lvl>
    <w:lvl w:ilvl="1" w:tplc="0D827898">
      <w:numFmt w:val="bullet"/>
      <w:lvlText w:val="•"/>
      <w:lvlJc w:val="left"/>
      <w:pPr>
        <w:ind w:left="1826" w:hanging="360"/>
      </w:pPr>
      <w:rPr>
        <w:rFonts w:hint="default"/>
        <w:lang w:val="ru-RU" w:eastAsia="ru-RU" w:bidi="ru-RU"/>
      </w:rPr>
    </w:lvl>
    <w:lvl w:ilvl="2" w:tplc="FA38D038">
      <w:numFmt w:val="bullet"/>
      <w:lvlText w:val="•"/>
      <w:lvlJc w:val="left"/>
      <w:pPr>
        <w:ind w:left="2713" w:hanging="360"/>
      </w:pPr>
      <w:rPr>
        <w:rFonts w:hint="default"/>
        <w:lang w:val="ru-RU" w:eastAsia="ru-RU" w:bidi="ru-RU"/>
      </w:rPr>
    </w:lvl>
    <w:lvl w:ilvl="3" w:tplc="6EA2ADD8">
      <w:numFmt w:val="bullet"/>
      <w:lvlText w:val="•"/>
      <w:lvlJc w:val="left"/>
      <w:pPr>
        <w:ind w:left="3599" w:hanging="360"/>
      </w:pPr>
      <w:rPr>
        <w:rFonts w:hint="default"/>
        <w:lang w:val="ru-RU" w:eastAsia="ru-RU" w:bidi="ru-RU"/>
      </w:rPr>
    </w:lvl>
    <w:lvl w:ilvl="4" w:tplc="D15E815E">
      <w:numFmt w:val="bullet"/>
      <w:lvlText w:val="•"/>
      <w:lvlJc w:val="left"/>
      <w:pPr>
        <w:ind w:left="4486" w:hanging="360"/>
      </w:pPr>
      <w:rPr>
        <w:rFonts w:hint="default"/>
        <w:lang w:val="ru-RU" w:eastAsia="ru-RU" w:bidi="ru-RU"/>
      </w:rPr>
    </w:lvl>
    <w:lvl w:ilvl="5" w:tplc="92D4745A">
      <w:numFmt w:val="bullet"/>
      <w:lvlText w:val="•"/>
      <w:lvlJc w:val="left"/>
      <w:pPr>
        <w:ind w:left="5373" w:hanging="360"/>
      </w:pPr>
      <w:rPr>
        <w:rFonts w:hint="default"/>
        <w:lang w:val="ru-RU" w:eastAsia="ru-RU" w:bidi="ru-RU"/>
      </w:rPr>
    </w:lvl>
    <w:lvl w:ilvl="6" w:tplc="2444B62A">
      <w:numFmt w:val="bullet"/>
      <w:lvlText w:val="•"/>
      <w:lvlJc w:val="left"/>
      <w:pPr>
        <w:ind w:left="6259" w:hanging="360"/>
      </w:pPr>
      <w:rPr>
        <w:rFonts w:hint="default"/>
        <w:lang w:val="ru-RU" w:eastAsia="ru-RU" w:bidi="ru-RU"/>
      </w:rPr>
    </w:lvl>
    <w:lvl w:ilvl="7" w:tplc="F0847E96">
      <w:numFmt w:val="bullet"/>
      <w:lvlText w:val="•"/>
      <w:lvlJc w:val="left"/>
      <w:pPr>
        <w:ind w:left="7146" w:hanging="360"/>
      </w:pPr>
      <w:rPr>
        <w:rFonts w:hint="default"/>
        <w:lang w:val="ru-RU" w:eastAsia="ru-RU" w:bidi="ru-RU"/>
      </w:rPr>
    </w:lvl>
    <w:lvl w:ilvl="8" w:tplc="A95E00C4">
      <w:numFmt w:val="bullet"/>
      <w:lvlText w:val="•"/>
      <w:lvlJc w:val="left"/>
      <w:pPr>
        <w:ind w:left="8033" w:hanging="360"/>
      </w:pPr>
      <w:rPr>
        <w:rFonts w:hint="default"/>
        <w:lang w:val="ru-RU" w:eastAsia="ru-RU" w:bidi="ru-RU"/>
      </w:rPr>
    </w:lvl>
  </w:abstractNum>
  <w:abstractNum w:abstractNumId="2">
    <w:nsid w:val="184B3113"/>
    <w:multiLevelType w:val="hybridMultilevel"/>
    <w:tmpl w:val="B8BECE46"/>
    <w:lvl w:ilvl="0" w:tplc="AEB4B162"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4E48DE"/>
    <w:multiLevelType w:val="hybridMultilevel"/>
    <w:tmpl w:val="4358D960"/>
    <w:lvl w:ilvl="0" w:tplc="E76EE7D4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3B1E6B06">
      <w:numFmt w:val="bullet"/>
      <w:lvlText w:val="•"/>
      <w:lvlJc w:val="left"/>
      <w:pPr>
        <w:ind w:left="501" w:hanging="164"/>
      </w:pPr>
      <w:rPr>
        <w:rFonts w:hint="default"/>
        <w:lang w:val="ru-RU" w:eastAsia="ru-RU" w:bidi="ru-RU"/>
      </w:rPr>
    </w:lvl>
    <w:lvl w:ilvl="2" w:tplc="2FF05F58">
      <w:numFmt w:val="bullet"/>
      <w:lvlText w:val="•"/>
      <w:lvlJc w:val="left"/>
      <w:pPr>
        <w:ind w:left="902" w:hanging="164"/>
      </w:pPr>
      <w:rPr>
        <w:rFonts w:hint="default"/>
        <w:lang w:val="ru-RU" w:eastAsia="ru-RU" w:bidi="ru-RU"/>
      </w:rPr>
    </w:lvl>
    <w:lvl w:ilvl="3" w:tplc="4F284660">
      <w:numFmt w:val="bullet"/>
      <w:lvlText w:val="•"/>
      <w:lvlJc w:val="left"/>
      <w:pPr>
        <w:ind w:left="1303" w:hanging="164"/>
      </w:pPr>
      <w:rPr>
        <w:rFonts w:hint="default"/>
        <w:lang w:val="ru-RU" w:eastAsia="ru-RU" w:bidi="ru-RU"/>
      </w:rPr>
    </w:lvl>
    <w:lvl w:ilvl="4" w:tplc="1C22A02C">
      <w:numFmt w:val="bullet"/>
      <w:lvlText w:val="•"/>
      <w:lvlJc w:val="left"/>
      <w:pPr>
        <w:ind w:left="1705" w:hanging="164"/>
      </w:pPr>
      <w:rPr>
        <w:rFonts w:hint="default"/>
        <w:lang w:val="ru-RU" w:eastAsia="ru-RU" w:bidi="ru-RU"/>
      </w:rPr>
    </w:lvl>
    <w:lvl w:ilvl="5" w:tplc="32AC370C">
      <w:numFmt w:val="bullet"/>
      <w:lvlText w:val="•"/>
      <w:lvlJc w:val="left"/>
      <w:pPr>
        <w:ind w:left="2106" w:hanging="164"/>
      </w:pPr>
      <w:rPr>
        <w:rFonts w:hint="default"/>
        <w:lang w:val="ru-RU" w:eastAsia="ru-RU" w:bidi="ru-RU"/>
      </w:rPr>
    </w:lvl>
    <w:lvl w:ilvl="6" w:tplc="2BD87866">
      <w:numFmt w:val="bullet"/>
      <w:lvlText w:val="•"/>
      <w:lvlJc w:val="left"/>
      <w:pPr>
        <w:ind w:left="2507" w:hanging="164"/>
      </w:pPr>
      <w:rPr>
        <w:rFonts w:hint="default"/>
        <w:lang w:val="ru-RU" w:eastAsia="ru-RU" w:bidi="ru-RU"/>
      </w:rPr>
    </w:lvl>
    <w:lvl w:ilvl="7" w:tplc="86CCB616">
      <w:numFmt w:val="bullet"/>
      <w:lvlText w:val="•"/>
      <w:lvlJc w:val="left"/>
      <w:pPr>
        <w:ind w:left="2909" w:hanging="164"/>
      </w:pPr>
      <w:rPr>
        <w:rFonts w:hint="default"/>
        <w:lang w:val="ru-RU" w:eastAsia="ru-RU" w:bidi="ru-RU"/>
      </w:rPr>
    </w:lvl>
    <w:lvl w:ilvl="8" w:tplc="F2C64044">
      <w:numFmt w:val="bullet"/>
      <w:lvlText w:val="•"/>
      <w:lvlJc w:val="left"/>
      <w:pPr>
        <w:ind w:left="3310" w:hanging="164"/>
      </w:pPr>
      <w:rPr>
        <w:rFonts w:hint="default"/>
        <w:lang w:val="ru-RU" w:eastAsia="ru-RU" w:bidi="ru-RU"/>
      </w:rPr>
    </w:lvl>
  </w:abstractNum>
  <w:abstractNum w:abstractNumId="4">
    <w:nsid w:val="1C576A8E"/>
    <w:multiLevelType w:val="hybridMultilevel"/>
    <w:tmpl w:val="3E18ABF6"/>
    <w:lvl w:ilvl="0" w:tplc="7CD80EE2">
      <w:start w:val="54"/>
      <w:numFmt w:val="decimal"/>
      <w:lvlText w:val="%1."/>
      <w:lvlJc w:val="left"/>
      <w:pPr>
        <w:ind w:left="46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2EEDBDE">
      <w:numFmt w:val="bullet"/>
      <w:lvlText w:val="•"/>
      <w:lvlJc w:val="left"/>
      <w:pPr>
        <w:ind w:left="1575" w:hanging="348"/>
      </w:pPr>
      <w:rPr>
        <w:rFonts w:hint="default"/>
        <w:lang w:val="ru-RU" w:eastAsia="ru-RU" w:bidi="ru-RU"/>
      </w:rPr>
    </w:lvl>
    <w:lvl w:ilvl="2" w:tplc="7DFA6202">
      <w:numFmt w:val="bullet"/>
      <w:lvlText w:val="•"/>
      <w:lvlJc w:val="left"/>
      <w:pPr>
        <w:ind w:left="2690" w:hanging="348"/>
      </w:pPr>
      <w:rPr>
        <w:rFonts w:hint="default"/>
        <w:lang w:val="ru-RU" w:eastAsia="ru-RU" w:bidi="ru-RU"/>
      </w:rPr>
    </w:lvl>
    <w:lvl w:ilvl="3" w:tplc="4E3A6612">
      <w:numFmt w:val="bullet"/>
      <w:lvlText w:val="•"/>
      <w:lvlJc w:val="left"/>
      <w:pPr>
        <w:ind w:left="3805" w:hanging="348"/>
      </w:pPr>
      <w:rPr>
        <w:rFonts w:hint="default"/>
        <w:lang w:val="ru-RU" w:eastAsia="ru-RU" w:bidi="ru-RU"/>
      </w:rPr>
    </w:lvl>
    <w:lvl w:ilvl="4" w:tplc="5E28A368">
      <w:numFmt w:val="bullet"/>
      <w:lvlText w:val="•"/>
      <w:lvlJc w:val="left"/>
      <w:pPr>
        <w:ind w:left="4920" w:hanging="348"/>
      </w:pPr>
      <w:rPr>
        <w:rFonts w:hint="default"/>
        <w:lang w:val="ru-RU" w:eastAsia="ru-RU" w:bidi="ru-RU"/>
      </w:rPr>
    </w:lvl>
    <w:lvl w:ilvl="5" w:tplc="6F44E254">
      <w:numFmt w:val="bullet"/>
      <w:lvlText w:val="•"/>
      <w:lvlJc w:val="left"/>
      <w:pPr>
        <w:ind w:left="6035" w:hanging="348"/>
      </w:pPr>
      <w:rPr>
        <w:rFonts w:hint="default"/>
        <w:lang w:val="ru-RU" w:eastAsia="ru-RU" w:bidi="ru-RU"/>
      </w:rPr>
    </w:lvl>
    <w:lvl w:ilvl="6" w:tplc="60D66B06">
      <w:numFmt w:val="bullet"/>
      <w:lvlText w:val="•"/>
      <w:lvlJc w:val="left"/>
      <w:pPr>
        <w:ind w:left="7150" w:hanging="348"/>
      </w:pPr>
      <w:rPr>
        <w:rFonts w:hint="default"/>
        <w:lang w:val="ru-RU" w:eastAsia="ru-RU" w:bidi="ru-RU"/>
      </w:rPr>
    </w:lvl>
    <w:lvl w:ilvl="7" w:tplc="48729D30">
      <w:numFmt w:val="bullet"/>
      <w:lvlText w:val="•"/>
      <w:lvlJc w:val="left"/>
      <w:pPr>
        <w:ind w:left="8265" w:hanging="348"/>
      </w:pPr>
      <w:rPr>
        <w:rFonts w:hint="default"/>
        <w:lang w:val="ru-RU" w:eastAsia="ru-RU" w:bidi="ru-RU"/>
      </w:rPr>
    </w:lvl>
    <w:lvl w:ilvl="8" w:tplc="C8587BAA">
      <w:numFmt w:val="bullet"/>
      <w:lvlText w:val="•"/>
      <w:lvlJc w:val="left"/>
      <w:pPr>
        <w:ind w:left="9380" w:hanging="348"/>
      </w:pPr>
      <w:rPr>
        <w:rFonts w:hint="default"/>
        <w:lang w:val="ru-RU" w:eastAsia="ru-RU" w:bidi="ru-RU"/>
      </w:rPr>
    </w:lvl>
  </w:abstractNum>
  <w:abstractNum w:abstractNumId="5">
    <w:nsid w:val="24D4070A"/>
    <w:multiLevelType w:val="hybridMultilevel"/>
    <w:tmpl w:val="752C800A"/>
    <w:lvl w:ilvl="0" w:tplc="7F6E0E1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60CFF42">
      <w:numFmt w:val="bullet"/>
      <w:lvlText w:val="•"/>
      <w:lvlJc w:val="left"/>
      <w:pPr>
        <w:ind w:left="501" w:hanging="164"/>
      </w:pPr>
      <w:rPr>
        <w:rFonts w:hint="default"/>
        <w:lang w:val="ru-RU" w:eastAsia="ru-RU" w:bidi="ru-RU"/>
      </w:rPr>
    </w:lvl>
    <w:lvl w:ilvl="2" w:tplc="4E00BEE6">
      <w:numFmt w:val="bullet"/>
      <w:lvlText w:val="•"/>
      <w:lvlJc w:val="left"/>
      <w:pPr>
        <w:ind w:left="902" w:hanging="164"/>
      </w:pPr>
      <w:rPr>
        <w:rFonts w:hint="default"/>
        <w:lang w:val="ru-RU" w:eastAsia="ru-RU" w:bidi="ru-RU"/>
      </w:rPr>
    </w:lvl>
    <w:lvl w:ilvl="3" w:tplc="EDBE58B2">
      <w:numFmt w:val="bullet"/>
      <w:lvlText w:val="•"/>
      <w:lvlJc w:val="left"/>
      <w:pPr>
        <w:ind w:left="1303" w:hanging="164"/>
      </w:pPr>
      <w:rPr>
        <w:rFonts w:hint="default"/>
        <w:lang w:val="ru-RU" w:eastAsia="ru-RU" w:bidi="ru-RU"/>
      </w:rPr>
    </w:lvl>
    <w:lvl w:ilvl="4" w:tplc="37A0634C">
      <w:numFmt w:val="bullet"/>
      <w:lvlText w:val="•"/>
      <w:lvlJc w:val="left"/>
      <w:pPr>
        <w:ind w:left="1705" w:hanging="164"/>
      </w:pPr>
      <w:rPr>
        <w:rFonts w:hint="default"/>
        <w:lang w:val="ru-RU" w:eastAsia="ru-RU" w:bidi="ru-RU"/>
      </w:rPr>
    </w:lvl>
    <w:lvl w:ilvl="5" w:tplc="B1047FB8">
      <w:numFmt w:val="bullet"/>
      <w:lvlText w:val="•"/>
      <w:lvlJc w:val="left"/>
      <w:pPr>
        <w:ind w:left="2106" w:hanging="164"/>
      </w:pPr>
      <w:rPr>
        <w:rFonts w:hint="default"/>
        <w:lang w:val="ru-RU" w:eastAsia="ru-RU" w:bidi="ru-RU"/>
      </w:rPr>
    </w:lvl>
    <w:lvl w:ilvl="6" w:tplc="56B00FBA">
      <w:numFmt w:val="bullet"/>
      <w:lvlText w:val="•"/>
      <w:lvlJc w:val="left"/>
      <w:pPr>
        <w:ind w:left="2507" w:hanging="164"/>
      </w:pPr>
      <w:rPr>
        <w:rFonts w:hint="default"/>
        <w:lang w:val="ru-RU" w:eastAsia="ru-RU" w:bidi="ru-RU"/>
      </w:rPr>
    </w:lvl>
    <w:lvl w:ilvl="7" w:tplc="C1E86B78">
      <w:numFmt w:val="bullet"/>
      <w:lvlText w:val="•"/>
      <w:lvlJc w:val="left"/>
      <w:pPr>
        <w:ind w:left="2909" w:hanging="164"/>
      </w:pPr>
      <w:rPr>
        <w:rFonts w:hint="default"/>
        <w:lang w:val="ru-RU" w:eastAsia="ru-RU" w:bidi="ru-RU"/>
      </w:rPr>
    </w:lvl>
    <w:lvl w:ilvl="8" w:tplc="3D289ED8">
      <w:numFmt w:val="bullet"/>
      <w:lvlText w:val="•"/>
      <w:lvlJc w:val="left"/>
      <w:pPr>
        <w:ind w:left="3310" w:hanging="164"/>
      </w:pPr>
      <w:rPr>
        <w:rFonts w:hint="default"/>
        <w:lang w:val="ru-RU" w:eastAsia="ru-RU" w:bidi="ru-RU"/>
      </w:rPr>
    </w:lvl>
  </w:abstractNum>
  <w:abstractNum w:abstractNumId="6">
    <w:nsid w:val="2F5C1663"/>
    <w:multiLevelType w:val="hybridMultilevel"/>
    <w:tmpl w:val="F37A406E"/>
    <w:lvl w:ilvl="0" w:tplc="2122726C">
      <w:start w:val="8"/>
      <w:numFmt w:val="decimal"/>
      <w:lvlText w:val="%1."/>
      <w:lvlJc w:val="left"/>
      <w:pPr>
        <w:ind w:left="467" w:hanging="90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11A67B84">
      <w:numFmt w:val="bullet"/>
      <w:lvlText w:val="•"/>
      <w:lvlJc w:val="left"/>
      <w:pPr>
        <w:ind w:left="1575" w:hanging="901"/>
      </w:pPr>
      <w:rPr>
        <w:rFonts w:hint="default"/>
        <w:lang w:val="ru-RU" w:eastAsia="ru-RU" w:bidi="ru-RU"/>
      </w:rPr>
    </w:lvl>
    <w:lvl w:ilvl="2" w:tplc="01A09F68">
      <w:numFmt w:val="bullet"/>
      <w:lvlText w:val="•"/>
      <w:lvlJc w:val="left"/>
      <w:pPr>
        <w:ind w:left="2690" w:hanging="901"/>
      </w:pPr>
      <w:rPr>
        <w:rFonts w:hint="default"/>
        <w:lang w:val="ru-RU" w:eastAsia="ru-RU" w:bidi="ru-RU"/>
      </w:rPr>
    </w:lvl>
    <w:lvl w:ilvl="3" w:tplc="DFC66D5A">
      <w:numFmt w:val="bullet"/>
      <w:lvlText w:val="•"/>
      <w:lvlJc w:val="left"/>
      <w:pPr>
        <w:ind w:left="3805" w:hanging="901"/>
      </w:pPr>
      <w:rPr>
        <w:rFonts w:hint="default"/>
        <w:lang w:val="ru-RU" w:eastAsia="ru-RU" w:bidi="ru-RU"/>
      </w:rPr>
    </w:lvl>
    <w:lvl w:ilvl="4" w:tplc="A2E80EC8">
      <w:numFmt w:val="bullet"/>
      <w:lvlText w:val="•"/>
      <w:lvlJc w:val="left"/>
      <w:pPr>
        <w:ind w:left="4920" w:hanging="901"/>
      </w:pPr>
      <w:rPr>
        <w:rFonts w:hint="default"/>
        <w:lang w:val="ru-RU" w:eastAsia="ru-RU" w:bidi="ru-RU"/>
      </w:rPr>
    </w:lvl>
    <w:lvl w:ilvl="5" w:tplc="8DBCFDAE">
      <w:numFmt w:val="bullet"/>
      <w:lvlText w:val="•"/>
      <w:lvlJc w:val="left"/>
      <w:pPr>
        <w:ind w:left="6035" w:hanging="901"/>
      </w:pPr>
      <w:rPr>
        <w:rFonts w:hint="default"/>
        <w:lang w:val="ru-RU" w:eastAsia="ru-RU" w:bidi="ru-RU"/>
      </w:rPr>
    </w:lvl>
    <w:lvl w:ilvl="6" w:tplc="88F83C9A">
      <w:numFmt w:val="bullet"/>
      <w:lvlText w:val="•"/>
      <w:lvlJc w:val="left"/>
      <w:pPr>
        <w:ind w:left="7150" w:hanging="901"/>
      </w:pPr>
      <w:rPr>
        <w:rFonts w:hint="default"/>
        <w:lang w:val="ru-RU" w:eastAsia="ru-RU" w:bidi="ru-RU"/>
      </w:rPr>
    </w:lvl>
    <w:lvl w:ilvl="7" w:tplc="2992167C">
      <w:numFmt w:val="bullet"/>
      <w:lvlText w:val="•"/>
      <w:lvlJc w:val="left"/>
      <w:pPr>
        <w:ind w:left="8265" w:hanging="901"/>
      </w:pPr>
      <w:rPr>
        <w:rFonts w:hint="default"/>
        <w:lang w:val="ru-RU" w:eastAsia="ru-RU" w:bidi="ru-RU"/>
      </w:rPr>
    </w:lvl>
    <w:lvl w:ilvl="8" w:tplc="0CE285E8">
      <w:numFmt w:val="bullet"/>
      <w:lvlText w:val="•"/>
      <w:lvlJc w:val="left"/>
      <w:pPr>
        <w:ind w:left="9380" w:hanging="901"/>
      </w:pPr>
      <w:rPr>
        <w:rFonts w:hint="default"/>
        <w:lang w:val="ru-RU" w:eastAsia="ru-RU" w:bidi="ru-RU"/>
      </w:rPr>
    </w:lvl>
  </w:abstractNum>
  <w:abstractNum w:abstractNumId="7">
    <w:nsid w:val="377D6CE0"/>
    <w:multiLevelType w:val="hybridMultilevel"/>
    <w:tmpl w:val="217C09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8252092"/>
    <w:multiLevelType w:val="multilevel"/>
    <w:tmpl w:val="B81A5F68"/>
    <w:lvl w:ilvl="0">
      <w:start w:val="2"/>
      <w:numFmt w:val="decimal"/>
      <w:lvlText w:val="%1"/>
      <w:lvlJc w:val="left"/>
      <w:pPr>
        <w:ind w:left="222" w:hanging="212"/>
      </w:pPr>
      <w:rPr>
        <w:rFonts w:hint="default"/>
        <w:w w:val="100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222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596" w:hanging="281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2645" w:hanging="28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68" w:hanging="28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91" w:hanging="28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14" w:hanging="28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37" w:hanging="28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60" w:hanging="281"/>
      </w:pPr>
      <w:rPr>
        <w:rFonts w:hint="default"/>
        <w:lang w:val="ru-RU" w:eastAsia="ru-RU" w:bidi="ru-RU"/>
      </w:rPr>
    </w:lvl>
  </w:abstractNum>
  <w:abstractNum w:abstractNumId="9">
    <w:nsid w:val="3D7B4EA4"/>
    <w:multiLevelType w:val="hybridMultilevel"/>
    <w:tmpl w:val="3CB8CA3A"/>
    <w:lvl w:ilvl="0" w:tplc="C85E3E28">
      <w:start w:val="1"/>
      <w:numFmt w:val="decimal"/>
      <w:lvlText w:val="%1."/>
      <w:lvlJc w:val="left"/>
      <w:pPr>
        <w:ind w:left="467" w:hanging="901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128285C4">
      <w:numFmt w:val="bullet"/>
      <w:lvlText w:val="•"/>
      <w:lvlJc w:val="left"/>
      <w:pPr>
        <w:ind w:left="1574" w:hanging="901"/>
      </w:pPr>
      <w:rPr>
        <w:rFonts w:hint="default"/>
        <w:lang w:val="ru-RU" w:eastAsia="ru-RU" w:bidi="ru-RU"/>
      </w:rPr>
    </w:lvl>
    <w:lvl w:ilvl="2" w:tplc="250E069A">
      <w:numFmt w:val="bullet"/>
      <w:lvlText w:val="•"/>
      <w:lvlJc w:val="left"/>
      <w:pPr>
        <w:ind w:left="2689" w:hanging="901"/>
      </w:pPr>
      <w:rPr>
        <w:rFonts w:hint="default"/>
        <w:lang w:val="ru-RU" w:eastAsia="ru-RU" w:bidi="ru-RU"/>
      </w:rPr>
    </w:lvl>
    <w:lvl w:ilvl="3" w:tplc="9B4AF610">
      <w:numFmt w:val="bullet"/>
      <w:lvlText w:val="•"/>
      <w:lvlJc w:val="left"/>
      <w:pPr>
        <w:ind w:left="3804" w:hanging="901"/>
      </w:pPr>
      <w:rPr>
        <w:rFonts w:hint="default"/>
        <w:lang w:val="ru-RU" w:eastAsia="ru-RU" w:bidi="ru-RU"/>
      </w:rPr>
    </w:lvl>
    <w:lvl w:ilvl="4" w:tplc="465EF44E">
      <w:numFmt w:val="bullet"/>
      <w:lvlText w:val="•"/>
      <w:lvlJc w:val="left"/>
      <w:pPr>
        <w:ind w:left="4919" w:hanging="901"/>
      </w:pPr>
      <w:rPr>
        <w:rFonts w:hint="default"/>
        <w:lang w:val="ru-RU" w:eastAsia="ru-RU" w:bidi="ru-RU"/>
      </w:rPr>
    </w:lvl>
    <w:lvl w:ilvl="5" w:tplc="FAF8A236">
      <w:numFmt w:val="bullet"/>
      <w:lvlText w:val="•"/>
      <w:lvlJc w:val="left"/>
      <w:pPr>
        <w:ind w:left="6034" w:hanging="901"/>
      </w:pPr>
      <w:rPr>
        <w:rFonts w:hint="default"/>
        <w:lang w:val="ru-RU" w:eastAsia="ru-RU" w:bidi="ru-RU"/>
      </w:rPr>
    </w:lvl>
    <w:lvl w:ilvl="6" w:tplc="5FD4CD22">
      <w:numFmt w:val="bullet"/>
      <w:lvlText w:val="•"/>
      <w:lvlJc w:val="left"/>
      <w:pPr>
        <w:ind w:left="7149" w:hanging="901"/>
      </w:pPr>
      <w:rPr>
        <w:rFonts w:hint="default"/>
        <w:lang w:val="ru-RU" w:eastAsia="ru-RU" w:bidi="ru-RU"/>
      </w:rPr>
    </w:lvl>
    <w:lvl w:ilvl="7" w:tplc="26587814">
      <w:numFmt w:val="bullet"/>
      <w:lvlText w:val="•"/>
      <w:lvlJc w:val="left"/>
      <w:pPr>
        <w:ind w:left="8264" w:hanging="901"/>
      </w:pPr>
      <w:rPr>
        <w:rFonts w:hint="default"/>
        <w:lang w:val="ru-RU" w:eastAsia="ru-RU" w:bidi="ru-RU"/>
      </w:rPr>
    </w:lvl>
    <w:lvl w:ilvl="8" w:tplc="384C0834">
      <w:numFmt w:val="bullet"/>
      <w:lvlText w:val="•"/>
      <w:lvlJc w:val="left"/>
      <w:pPr>
        <w:ind w:left="9379" w:hanging="901"/>
      </w:pPr>
      <w:rPr>
        <w:rFonts w:hint="default"/>
        <w:lang w:val="ru-RU" w:eastAsia="ru-RU" w:bidi="ru-RU"/>
      </w:rPr>
    </w:lvl>
  </w:abstractNum>
  <w:abstractNum w:abstractNumId="10">
    <w:nsid w:val="3DD12C0E"/>
    <w:multiLevelType w:val="hybridMultilevel"/>
    <w:tmpl w:val="3EE2D236"/>
    <w:lvl w:ilvl="0" w:tplc="22B268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F36E59"/>
    <w:multiLevelType w:val="hybridMultilevel"/>
    <w:tmpl w:val="35E2AA40"/>
    <w:lvl w:ilvl="0" w:tplc="0EE47B70">
      <w:start w:val="33"/>
      <w:numFmt w:val="decimal"/>
      <w:lvlText w:val="%1."/>
      <w:lvlJc w:val="left"/>
      <w:pPr>
        <w:ind w:left="467" w:hanging="901"/>
      </w:pPr>
      <w:rPr>
        <w:rFonts w:hint="default"/>
        <w:spacing w:val="-5"/>
        <w:w w:val="100"/>
        <w:lang w:val="ru-RU" w:eastAsia="ru-RU" w:bidi="ru-RU"/>
      </w:rPr>
    </w:lvl>
    <w:lvl w:ilvl="1" w:tplc="E84EACCC">
      <w:numFmt w:val="bullet"/>
      <w:lvlText w:val="•"/>
      <w:lvlJc w:val="left"/>
      <w:pPr>
        <w:ind w:left="1575" w:hanging="901"/>
      </w:pPr>
      <w:rPr>
        <w:rFonts w:hint="default"/>
        <w:lang w:val="ru-RU" w:eastAsia="ru-RU" w:bidi="ru-RU"/>
      </w:rPr>
    </w:lvl>
    <w:lvl w:ilvl="2" w:tplc="8C5AC7B8">
      <w:numFmt w:val="bullet"/>
      <w:lvlText w:val="•"/>
      <w:lvlJc w:val="left"/>
      <w:pPr>
        <w:ind w:left="2690" w:hanging="901"/>
      </w:pPr>
      <w:rPr>
        <w:rFonts w:hint="default"/>
        <w:lang w:val="ru-RU" w:eastAsia="ru-RU" w:bidi="ru-RU"/>
      </w:rPr>
    </w:lvl>
    <w:lvl w:ilvl="3" w:tplc="6004D022">
      <w:numFmt w:val="bullet"/>
      <w:lvlText w:val="•"/>
      <w:lvlJc w:val="left"/>
      <w:pPr>
        <w:ind w:left="3805" w:hanging="901"/>
      </w:pPr>
      <w:rPr>
        <w:rFonts w:hint="default"/>
        <w:lang w:val="ru-RU" w:eastAsia="ru-RU" w:bidi="ru-RU"/>
      </w:rPr>
    </w:lvl>
    <w:lvl w:ilvl="4" w:tplc="33E0A7E6">
      <w:numFmt w:val="bullet"/>
      <w:lvlText w:val="•"/>
      <w:lvlJc w:val="left"/>
      <w:pPr>
        <w:ind w:left="4920" w:hanging="901"/>
      </w:pPr>
      <w:rPr>
        <w:rFonts w:hint="default"/>
        <w:lang w:val="ru-RU" w:eastAsia="ru-RU" w:bidi="ru-RU"/>
      </w:rPr>
    </w:lvl>
    <w:lvl w:ilvl="5" w:tplc="D0F8796E">
      <w:numFmt w:val="bullet"/>
      <w:lvlText w:val="•"/>
      <w:lvlJc w:val="left"/>
      <w:pPr>
        <w:ind w:left="6035" w:hanging="901"/>
      </w:pPr>
      <w:rPr>
        <w:rFonts w:hint="default"/>
        <w:lang w:val="ru-RU" w:eastAsia="ru-RU" w:bidi="ru-RU"/>
      </w:rPr>
    </w:lvl>
    <w:lvl w:ilvl="6" w:tplc="EFC4DCCC">
      <w:numFmt w:val="bullet"/>
      <w:lvlText w:val="•"/>
      <w:lvlJc w:val="left"/>
      <w:pPr>
        <w:ind w:left="7150" w:hanging="901"/>
      </w:pPr>
      <w:rPr>
        <w:rFonts w:hint="default"/>
        <w:lang w:val="ru-RU" w:eastAsia="ru-RU" w:bidi="ru-RU"/>
      </w:rPr>
    </w:lvl>
    <w:lvl w:ilvl="7" w:tplc="1E10D1C6">
      <w:numFmt w:val="bullet"/>
      <w:lvlText w:val="•"/>
      <w:lvlJc w:val="left"/>
      <w:pPr>
        <w:ind w:left="8265" w:hanging="901"/>
      </w:pPr>
      <w:rPr>
        <w:rFonts w:hint="default"/>
        <w:lang w:val="ru-RU" w:eastAsia="ru-RU" w:bidi="ru-RU"/>
      </w:rPr>
    </w:lvl>
    <w:lvl w:ilvl="8" w:tplc="333AA688">
      <w:numFmt w:val="bullet"/>
      <w:lvlText w:val="•"/>
      <w:lvlJc w:val="left"/>
      <w:pPr>
        <w:ind w:left="9380" w:hanging="901"/>
      </w:pPr>
      <w:rPr>
        <w:rFonts w:hint="default"/>
        <w:lang w:val="ru-RU" w:eastAsia="ru-RU" w:bidi="ru-RU"/>
      </w:rPr>
    </w:lvl>
  </w:abstractNum>
  <w:abstractNum w:abstractNumId="12">
    <w:nsid w:val="468B03BD"/>
    <w:multiLevelType w:val="multilevel"/>
    <w:tmpl w:val="3FCAB3F0"/>
    <w:lvl w:ilvl="0">
      <w:start w:val="1"/>
      <w:numFmt w:val="decimal"/>
      <w:lvlText w:val="%1"/>
      <w:lvlJc w:val="left"/>
      <w:pPr>
        <w:ind w:left="222" w:hanging="423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23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2">
      <w:numFmt w:val="bullet"/>
      <w:lvlText w:val=""/>
      <w:lvlJc w:val="left"/>
      <w:pPr>
        <w:ind w:left="1016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118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21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31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41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11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09" w:hanging="360"/>
      </w:pPr>
      <w:rPr>
        <w:rFonts w:hint="default"/>
        <w:lang w:val="ru-RU" w:eastAsia="ru-RU" w:bidi="ru-RU"/>
      </w:rPr>
    </w:lvl>
  </w:abstractNum>
  <w:abstractNum w:abstractNumId="13">
    <w:nsid w:val="49B26D99"/>
    <w:multiLevelType w:val="multilevel"/>
    <w:tmpl w:val="3FCAB3F0"/>
    <w:lvl w:ilvl="0">
      <w:start w:val="1"/>
      <w:numFmt w:val="decimal"/>
      <w:lvlText w:val="%1"/>
      <w:lvlJc w:val="left"/>
      <w:pPr>
        <w:ind w:left="222" w:hanging="423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275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2">
      <w:numFmt w:val="bullet"/>
      <w:lvlText w:val=""/>
      <w:lvlJc w:val="left"/>
      <w:pPr>
        <w:ind w:left="1016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118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21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31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41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11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09" w:hanging="360"/>
      </w:pPr>
      <w:rPr>
        <w:rFonts w:hint="default"/>
        <w:lang w:val="ru-RU" w:eastAsia="ru-RU" w:bidi="ru-RU"/>
      </w:rPr>
    </w:lvl>
  </w:abstractNum>
  <w:abstractNum w:abstractNumId="14">
    <w:nsid w:val="4B750310"/>
    <w:multiLevelType w:val="hybridMultilevel"/>
    <w:tmpl w:val="4DFC1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AC4557"/>
    <w:multiLevelType w:val="multilevel"/>
    <w:tmpl w:val="DD28EE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6" w:hanging="1800"/>
      </w:pPr>
      <w:rPr>
        <w:rFonts w:hint="default"/>
      </w:rPr>
    </w:lvl>
  </w:abstractNum>
  <w:abstractNum w:abstractNumId="16">
    <w:nsid w:val="58AB721F"/>
    <w:multiLevelType w:val="hybridMultilevel"/>
    <w:tmpl w:val="764A99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EC5C9E"/>
    <w:multiLevelType w:val="multilevel"/>
    <w:tmpl w:val="C804E6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" w:hanging="2160"/>
      </w:pPr>
      <w:rPr>
        <w:rFonts w:hint="default"/>
      </w:rPr>
    </w:lvl>
  </w:abstractNum>
  <w:abstractNum w:abstractNumId="18">
    <w:nsid w:val="5B9F398A"/>
    <w:multiLevelType w:val="hybridMultilevel"/>
    <w:tmpl w:val="38B61098"/>
    <w:lvl w:ilvl="0" w:tplc="0419000F">
      <w:start w:val="1"/>
      <w:numFmt w:val="decimal"/>
      <w:lvlText w:val="%1."/>
      <w:lvlJc w:val="left"/>
      <w:pPr>
        <w:ind w:left="1894" w:hanging="360"/>
      </w:pPr>
    </w:lvl>
    <w:lvl w:ilvl="1" w:tplc="04190019" w:tentative="1">
      <w:start w:val="1"/>
      <w:numFmt w:val="lowerLetter"/>
      <w:lvlText w:val="%2."/>
      <w:lvlJc w:val="left"/>
      <w:pPr>
        <w:ind w:left="2614" w:hanging="360"/>
      </w:pPr>
    </w:lvl>
    <w:lvl w:ilvl="2" w:tplc="0419001B" w:tentative="1">
      <w:start w:val="1"/>
      <w:numFmt w:val="lowerRoman"/>
      <w:lvlText w:val="%3."/>
      <w:lvlJc w:val="right"/>
      <w:pPr>
        <w:ind w:left="3334" w:hanging="180"/>
      </w:pPr>
    </w:lvl>
    <w:lvl w:ilvl="3" w:tplc="0419000F" w:tentative="1">
      <w:start w:val="1"/>
      <w:numFmt w:val="decimal"/>
      <w:lvlText w:val="%4."/>
      <w:lvlJc w:val="left"/>
      <w:pPr>
        <w:ind w:left="4054" w:hanging="360"/>
      </w:pPr>
    </w:lvl>
    <w:lvl w:ilvl="4" w:tplc="04190019" w:tentative="1">
      <w:start w:val="1"/>
      <w:numFmt w:val="lowerLetter"/>
      <w:lvlText w:val="%5."/>
      <w:lvlJc w:val="left"/>
      <w:pPr>
        <w:ind w:left="4774" w:hanging="360"/>
      </w:pPr>
    </w:lvl>
    <w:lvl w:ilvl="5" w:tplc="0419001B" w:tentative="1">
      <w:start w:val="1"/>
      <w:numFmt w:val="lowerRoman"/>
      <w:lvlText w:val="%6."/>
      <w:lvlJc w:val="right"/>
      <w:pPr>
        <w:ind w:left="5494" w:hanging="180"/>
      </w:pPr>
    </w:lvl>
    <w:lvl w:ilvl="6" w:tplc="0419000F" w:tentative="1">
      <w:start w:val="1"/>
      <w:numFmt w:val="decimal"/>
      <w:lvlText w:val="%7."/>
      <w:lvlJc w:val="left"/>
      <w:pPr>
        <w:ind w:left="6214" w:hanging="360"/>
      </w:pPr>
    </w:lvl>
    <w:lvl w:ilvl="7" w:tplc="04190019" w:tentative="1">
      <w:start w:val="1"/>
      <w:numFmt w:val="lowerLetter"/>
      <w:lvlText w:val="%8."/>
      <w:lvlJc w:val="left"/>
      <w:pPr>
        <w:ind w:left="6934" w:hanging="360"/>
      </w:pPr>
    </w:lvl>
    <w:lvl w:ilvl="8" w:tplc="0419001B" w:tentative="1">
      <w:start w:val="1"/>
      <w:numFmt w:val="lowerRoman"/>
      <w:lvlText w:val="%9."/>
      <w:lvlJc w:val="right"/>
      <w:pPr>
        <w:ind w:left="7654" w:hanging="180"/>
      </w:pPr>
    </w:lvl>
  </w:abstractNum>
  <w:abstractNum w:abstractNumId="19">
    <w:nsid w:val="5F97731F"/>
    <w:multiLevelType w:val="hybridMultilevel"/>
    <w:tmpl w:val="5BB0DE90"/>
    <w:lvl w:ilvl="0" w:tplc="BB485C96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4802D59C">
      <w:numFmt w:val="bullet"/>
      <w:lvlText w:val="•"/>
      <w:lvlJc w:val="left"/>
      <w:pPr>
        <w:ind w:left="1251" w:hanging="240"/>
      </w:pPr>
      <w:rPr>
        <w:rFonts w:hint="default"/>
        <w:lang w:val="ru-RU" w:eastAsia="ru-RU" w:bidi="ru-RU"/>
      </w:rPr>
    </w:lvl>
    <w:lvl w:ilvl="2" w:tplc="64AA460E">
      <w:numFmt w:val="bullet"/>
      <w:lvlText w:val="•"/>
      <w:lvlJc w:val="left"/>
      <w:pPr>
        <w:ind w:left="2402" w:hanging="240"/>
      </w:pPr>
      <w:rPr>
        <w:rFonts w:hint="default"/>
        <w:lang w:val="ru-RU" w:eastAsia="ru-RU" w:bidi="ru-RU"/>
      </w:rPr>
    </w:lvl>
    <w:lvl w:ilvl="3" w:tplc="0FBCF3E4">
      <w:numFmt w:val="bullet"/>
      <w:lvlText w:val="•"/>
      <w:lvlJc w:val="left"/>
      <w:pPr>
        <w:ind w:left="3553" w:hanging="240"/>
      </w:pPr>
      <w:rPr>
        <w:rFonts w:hint="default"/>
        <w:lang w:val="ru-RU" w:eastAsia="ru-RU" w:bidi="ru-RU"/>
      </w:rPr>
    </w:lvl>
    <w:lvl w:ilvl="4" w:tplc="2938C414">
      <w:numFmt w:val="bullet"/>
      <w:lvlText w:val="•"/>
      <w:lvlJc w:val="left"/>
      <w:pPr>
        <w:ind w:left="4704" w:hanging="240"/>
      </w:pPr>
      <w:rPr>
        <w:rFonts w:hint="default"/>
        <w:lang w:val="ru-RU" w:eastAsia="ru-RU" w:bidi="ru-RU"/>
      </w:rPr>
    </w:lvl>
    <w:lvl w:ilvl="5" w:tplc="B20ADB2C">
      <w:numFmt w:val="bullet"/>
      <w:lvlText w:val="•"/>
      <w:lvlJc w:val="left"/>
      <w:pPr>
        <w:ind w:left="5855" w:hanging="240"/>
      </w:pPr>
      <w:rPr>
        <w:rFonts w:hint="default"/>
        <w:lang w:val="ru-RU" w:eastAsia="ru-RU" w:bidi="ru-RU"/>
      </w:rPr>
    </w:lvl>
    <w:lvl w:ilvl="6" w:tplc="E38863D8">
      <w:numFmt w:val="bullet"/>
      <w:lvlText w:val="•"/>
      <w:lvlJc w:val="left"/>
      <w:pPr>
        <w:ind w:left="7006" w:hanging="240"/>
      </w:pPr>
      <w:rPr>
        <w:rFonts w:hint="default"/>
        <w:lang w:val="ru-RU" w:eastAsia="ru-RU" w:bidi="ru-RU"/>
      </w:rPr>
    </w:lvl>
    <w:lvl w:ilvl="7" w:tplc="D1BEE7E4">
      <w:numFmt w:val="bullet"/>
      <w:lvlText w:val="•"/>
      <w:lvlJc w:val="left"/>
      <w:pPr>
        <w:ind w:left="8157" w:hanging="240"/>
      </w:pPr>
      <w:rPr>
        <w:rFonts w:hint="default"/>
        <w:lang w:val="ru-RU" w:eastAsia="ru-RU" w:bidi="ru-RU"/>
      </w:rPr>
    </w:lvl>
    <w:lvl w:ilvl="8" w:tplc="C06A4526">
      <w:numFmt w:val="bullet"/>
      <w:lvlText w:val="•"/>
      <w:lvlJc w:val="left"/>
      <w:pPr>
        <w:ind w:left="9308" w:hanging="240"/>
      </w:pPr>
      <w:rPr>
        <w:rFonts w:hint="default"/>
        <w:lang w:val="ru-RU" w:eastAsia="ru-RU" w:bidi="ru-RU"/>
      </w:rPr>
    </w:lvl>
  </w:abstractNum>
  <w:abstractNum w:abstractNumId="20">
    <w:nsid w:val="60EB5AEA"/>
    <w:multiLevelType w:val="hybridMultilevel"/>
    <w:tmpl w:val="250A74B2"/>
    <w:lvl w:ilvl="0" w:tplc="660A07CE">
      <w:numFmt w:val="bullet"/>
      <w:lvlText w:val=""/>
      <w:lvlJc w:val="left"/>
      <w:pPr>
        <w:ind w:left="94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DEBC79C8">
      <w:numFmt w:val="bullet"/>
      <w:lvlText w:val="•"/>
      <w:lvlJc w:val="left"/>
      <w:pPr>
        <w:ind w:left="1826" w:hanging="360"/>
      </w:pPr>
      <w:rPr>
        <w:rFonts w:hint="default"/>
        <w:lang w:val="ru-RU" w:eastAsia="ru-RU" w:bidi="ru-RU"/>
      </w:rPr>
    </w:lvl>
    <w:lvl w:ilvl="2" w:tplc="4B06A6D8">
      <w:numFmt w:val="bullet"/>
      <w:lvlText w:val="•"/>
      <w:lvlJc w:val="left"/>
      <w:pPr>
        <w:ind w:left="2713" w:hanging="360"/>
      </w:pPr>
      <w:rPr>
        <w:rFonts w:hint="default"/>
        <w:lang w:val="ru-RU" w:eastAsia="ru-RU" w:bidi="ru-RU"/>
      </w:rPr>
    </w:lvl>
    <w:lvl w:ilvl="3" w:tplc="5A480FB6">
      <w:numFmt w:val="bullet"/>
      <w:lvlText w:val="•"/>
      <w:lvlJc w:val="left"/>
      <w:pPr>
        <w:ind w:left="3599" w:hanging="360"/>
      </w:pPr>
      <w:rPr>
        <w:rFonts w:hint="default"/>
        <w:lang w:val="ru-RU" w:eastAsia="ru-RU" w:bidi="ru-RU"/>
      </w:rPr>
    </w:lvl>
    <w:lvl w:ilvl="4" w:tplc="08DE8D50">
      <w:numFmt w:val="bullet"/>
      <w:lvlText w:val="•"/>
      <w:lvlJc w:val="left"/>
      <w:pPr>
        <w:ind w:left="4486" w:hanging="360"/>
      </w:pPr>
      <w:rPr>
        <w:rFonts w:hint="default"/>
        <w:lang w:val="ru-RU" w:eastAsia="ru-RU" w:bidi="ru-RU"/>
      </w:rPr>
    </w:lvl>
    <w:lvl w:ilvl="5" w:tplc="C932000A">
      <w:numFmt w:val="bullet"/>
      <w:lvlText w:val="•"/>
      <w:lvlJc w:val="left"/>
      <w:pPr>
        <w:ind w:left="5373" w:hanging="360"/>
      </w:pPr>
      <w:rPr>
        <w:rFonts w:hint="default"/>
        <w:lang w:val="ru-RU" w:eastAsia="ru-RU" w:bidi="ru-RU"/>
      </w:rPr>
    </w:lvl>
    <w:lvl w:ilvl="6" w:tplc="E52EA26A">
      <w:numFmt w:val="bullet"/>
      <w:lvlText w:val="•"/>
      <w:lvlJc w:val="left"/>
      <w:pPr>
        <w:ind w:left="6259" w:hanging="360"/>
      </w:pPr>
      <w:rPr>
        <w:rFonts w:hint="default"/>
        <w:lang w:val="ru-RU" w:eastAsia="ru-RU" w:bidi="ru-RU"/>
      </w:rPr>
    </w:lvl>
    <w:lvl w:ilvl="7" w:tplc="4E4AF534">
      <w:numFmt w:val="bullet"/>
      <w:lvlText w:val="•"/>
      <w:lvlJc w:val="left"/>
      <w:pPr>
        <w:ind w:left="7146" w:hanging="360"/>
      </w:pPr>
      <w:rPr>
        <w:rFonts w:hint="default"/>
        <w:lang w:val="ru-RU" w:eastAsia="ru-RU" w:bidi="ru-RU"/>
      </w:rPr>
    </w:lvl>
    <w:lvl w:ilvl="8" w:tplc="5EAEAB00">
      <w:numFmt w:val="bullet"/>
      <w:lvlText w:val="•"/>
      <w:lvlJc w:val="left"/>
      <w:pPr>
        <w:ind w:left="8033" w:hanging="360"/>
      </w:pPr>
      <w:rPr>
        <w:rFonts w:hint="default"/>
        <w:lang w:val="ru-RU" w:eastAsia="ru-RU" w:bidi="ru-RU"/>
      </w:rPr>
    </w:lvl>
  </w:abstractNum>
  <w:abstractNum w:abstractNumId="21">
    <w:nsid w:val="63D119CC"/>
    <w:multiLevelType w:val="multilevel"/>
    <w:tmpl w:val="C75E07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64AD1310"/>
    <w:multiLevelType w:val="multilevel"/>
    <w:tmpl w:val="25965F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2F6073F"/>
    <w:multiLevelType w:val="hybridMultilevel"/>
    <w:tmpl w:val="6A50F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21158"/>
    <w:multiLevelType w:val="multilevel"/>
    <w:tmpl w:val="391EA67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67C31A2"/>
    <w:multiLevelType w:val="hybridMultilevel"/>
    <w:tmpl w:val="8BD83F82"/>
    <w:lvl w:ilvl="0" w:tplc="D44E4E3E">
      <w:start w:val="1"/>
      <w:numFmt w:val="decimal"/>
      <w:lvlText w:val="%1."/>
      <w:lvlJc w:val="left"/>
      <w:pPr>
        <w:ind w:left="942" w:hanging="569"/>
        <w:jc w:val="right"/>
      </w:pPr>
      <w:rPr>
        <w:rFonts w:hint="default"/>
        <w:spacing w:val="0"/>
        <w:w w:val="100"/>
        <w:lang w:val="ru-RU" w:eastAsia="ru-RU" w:bidi="ru-RU"/>
      </w:rPr>
    </w:lvl>
    <w:lvl w:ilvl="1" w:tplc="F8880692">
      <w:start w:val="1"/>
      <w:numFmt w:val="decimal"/>
      <w:lvlText w:val="%2."/>
      <w:lvlJc w:val="left"/>
      <w:pPr>
        <w:ind w:left="942" w:hanging="305"/>
        <w:jc w:val="right"/>
      </w:pPr>
      <w:rPr>
        <w:rFonts w:ascii="Times New Roman" w:eastAsia="Times New Roman" w:hAnsi="Times New Roman" w:cs="Times New Roman" w:hint="default"/>
        <w:color w:val="171717"/>
        <w:w w:val="100"/>
        <w:sz w:val="28"/>
        <w:szCs w:val="28"/>
        <w:lang w:val="ru-RU" w:eastAsia="ru-RU" w:bidi="ru-RU"/>
      </w:rPr>
    </w:lvl>
    <w:lvl w:ilvl="2" w:tplc="852A3694">
      <w:numFmt w:val="bullet"/>
      <w:lvlText w:val="•"/>
      <w:lvlJc w:val="left"/>
      <w:pPr>
        <w:ind w:left="2713" w:hanging="305"/>
      </w:pPr>
      <w:rPr>
        <w:rFonts w:hint="default"/>
        <w:lang w:val="ru-RU" w:eastAsia="ru-RU" w:bidi="ru-RU"/>
      </w:rPr>
    </w:lvl>
    <w:lvl w:ilvl="3" w:tplc="1AF0AE4E">
      <w:numFmt w:val="bullet"/>
      <w:lvlText w:val="•"/>
      <w:lvlJc w:val="left"/>
      <w:pPr>
        <w:ind w:left="3599" w:hanging="305"/>
      </w:pPr>
      <w:rPr>
        <w:rFonts w:hint="default"/>
        <w:lang w:val="ru-RU" w:eastAsia="ru-RU" w:bidi="ru-RU"/>
      </w:rPr>
    </w:lvl>
    <w:lvl w:ilvl="4" w:tplc="8A38F84C">
      <w:numFmt w:val="bullet"/>
      <w:lvlText w:val="•"/>
      <w:lvlJc w:val="left"/>
      <w:pPr>
        <w:ind w:left="4486" w:hanging="305"/>
      </w:pPr>
      <w:rPr>
        <w:rFonts w:hint="default"/>
        <w:lang w:val="ru-RU" w:eastAsia="ru-RU" w:bidi="ru-RU"/>
      </w:rPr>
    </w:lvl>
    <w:lvl w:ilvl="5" w:tplc="0E2C054A">
      <w:numFmt w:val="bullet"/>
      <w:lvlText w:val="•"/>
      <w:lvlJc w:val="left"/>
      <w:pPr>
        <w:ind w:left="5373" w:hanging="305"/>
      </w:pPr>
      <w:rPr>
        <w:rFonts w:hint="default"/>
        <w:lang w:val="ru-RU" w:eastAsia="ru-RU" w:bidi="ru-RU"/>
      </w:rPr>
    </w:lvl>
    <w:lvl w:ilvl="6" w:tplc="249CCFE0">
      <w:numFmt w:val="bullet"/>
      <w:lvlText w:val="•"/>
      <w:lvlJc w:val="left"/>
      <w:pPr>
        <w:ind w:left="6259" w:hanging="305"/>
      </w:pPr>
      <w:rPr>
        <w:rFonts w:hint="default"/>
        <w:lang w:val="ru-RU" w:eastAsia="ru-RU" w:bidi="ru-RU"/>
      </w:rPr>
    </w:lvl>
    <w:lvl w:ilvl="7" w:tplc="5B124680">
      <w:numFmt w:val="bullet"/>
      <w:lvlText w:val="•"/>
      <w:lvlJc w:val="left"/>
      <w:pPr>
        <w:ind w:left="7146" w:hanging="305"/>
      </w:pPr>
      <w:rPr>
        <w:rFonts w:hint="default"/>
        <w:lang w:val="ru-RU" w:eastAsia="ru-RU" w:bidi="ru-RU"/>
      </w:rPr>
    </w:lvl>
    <w:lvl w:ilvl="8" w:tplc="29807694">
      <w:numFmt w:val="bullet"/>
      <w:lvlText w:val="•"/>
      <w:lvlJc w:val="left"/>
      <w:pPr>
        <w:ind w:left="8033" w:hanging="305"/>
      </w:pPr>
      <w:rPr>
        <w:rFonts w:hint="default"/>
        <w:lang w:val="ru-RU" w:eastAsia="ru-RU" w:bidi="ru-RU"/>
      </w:rPr>
    </w:lvl>
  </w:abstractNum>
  <w:num w:numId="1">
    <w:abstractNumId w:val="7"/>
  </w:num>
  <w:num w:numId="2">
    <w:abstractNumId w:val="13"/>
  </w:num>
  <w:num w:numId="3">
    <w:abstractNumId w:val="20"/>
  </w:num>
  <w:num w:numId="4">
    <w:abstractNumId w:val="15"/>
  </w:num>
  <w:num w:numId="5">
    <w:abstractNumId w:val="1"/>
  </w:num>
  <w:num w:numId="6">
    <w:abstractNumId w:val="12"/>
  </w:num>
  <w:num w:numId="7">
    <w:abstractNumId w:val="21"/>
  </w:num>
  <w:num w:numId="8">
    <w:abstractNumId w:val="22"/>
  </w:num>
  <w:num w:numId="9">
    <w:abstractNumId w:val="24"/>
  </w:num>
  <w:num w:numId="10">
    <w:abstractNumId w:val="9"/>
  </w:num>
  <w:num w:numId="11">
    <w:abstractNumId w:val="6"/>
  </w:num>
  <w:num w:numId="12">
    <w:abstractNumId w:val="11"/>
  </w:num>
  <w:num w:numId="13">
    <w:abstractNumId w:val="4"/>
  </w:num>
  <w:num w:numId="14">
    <w:abstractNumId w:val="10"/>
  </w:num>
  <w:num w:numId="15">
    <w:abstractNumId w:val="19"/>
  </w:num>
  <w:num w:numId="16">
    <w:abstractNumId w:val="14"/>
  </w:num>
  <w:num w:numId="17">
    <w:abstractNumId w:val="8"/>
  </w:num>
  <w:num w:numId="18">
    <w:abstractNumId w:val="25"/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"/>
  </w:num>
  <w:num w:numId="22">
    <w:abstractNumId w:val="23"/>
  </w:num>
  <w:num w:numId="23">
    <w:abstractNumId w:val="5"/>
  </w:num>
  <w:num w:numId="24">
    <w:abstractNumId w:val="3"/>
  </w:num>
  <w:num w:numId="25">
    <w:abstractNumId w:val="18"/>
  </w:num>
  <w:num w:numId="26">
    <w:abstractNumId w:val="0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hdrShapeDefaults>
    <o:shapedefaults v:ext="edit" spidmax="38915"/>
    <o:shapelayout v:ext="edit">
      <o:idmap v:ext="edit" data="38"/>
    </o:shapelayout>
  </w:hdrShapeDefaults>
  <w:footnotePr>
    <w:footnote w:id="0"/>
    <w:footnote w:id="1"/>
  </w:footnotePr>
  <w:endnotePr>
    <w:endnote w:id="0"/>
    <w:endnote w:id="1"/>
  </w:endnotePr>
  <w:compat/>
  <w:rsids>
    <w:rsidRoot w:val="00EE34A9"/>
    <w:rsid w:val="00002C79"/>
    <w:rsid w:val="00004731"/>
    <w:rsid w:val="000063B7"/>
    <w:rsid w:val="0001179F"/>
    <w:rsid w:val="0002753F"/>
    <w:rsid w:val="00027C39"/>
    <w:rsid w:val="00037643"/>
    <w:rsid w:val="00074D3F"/>
    <w:rsid w:val="000A1642"/>
    <w:rsid w:val="000A183E"/>
    <w:rsid w:val="000A5B9E"/>
    <w:rsid w:val="000D27C1"/>
    <w:rsid w:val="00105B0A"/>
    <w:rsid w:val="00115AA9"/>
    <w:rsid w:val="00120333"/>
    <w:rsid w:val="00127F5F"/>
    <w:rsid w:val="00132673"/>
    <w:rsid w:val="001414D8"/>
    <w:rsid w:val="001624AE"/>
    <w:rsid w:val="00177563"/>
    <w:rsid w:val="00182F56"/>
    <w:rsid w:val="001A030F"/>
    <w:rsid w:val="001B0B99"/>
    <w:rsid w:val="001B280D"/>
    <w:rsid w:val="001C4BE4"/>
    <w:rsid w:val="001C7499"/>
    <w:rsid w:val="001D4F33"/>
    <w:rsid w:val="001F4D5F"/>
    <w:rsid w:val="001F67AD"/>
    <w:rsid w:val="002061E6"/>
    <w:rsid w:val="002129D6"/>
    <w:rsid w:val="00217CCD"/>
    <w:rsid w:val="00233AEE"/>
    <w:rsid w:val="00256AAC"/>
    <w:rsid w:val="00272CC7"/>
    <w:rsid w:val="002736D7"/>
    <w:rsid w:val="0027416E"/>
    <w:rsid w:val="002777F0"/>
    <w:rsid w:val="0028239C"/>
    <w:rsid w:val="00287FC8"/>
    <w:rsid w:val="002A624F"/>
    <w:rsid w:val="002C390F"/>
    <w:rsid w:val="002C5625"/>
    <w:rsid w:val="002D3FD9"/>
    <w:rsid w:val="002F0762"/>
    <w:rsid w:val="002F60F7"/>
    <w:rsid w:val="002F6E64"/>
    <w:rsid w:val="00300896"/>
    <w:rsid w:val="00306097"/>
    <w:rsid w:val="003129A0"/>
    <w:rsid w:val="00343A54"/>
    <w:rsid w:val="00362019"/>
    <w:rsid w:val="003C243C"/>
    <w:rsid w:val="003E1BBF"/>
    <w:rsid w:val="00403D10"/>
    <w:rsid w:val="00413593"/>
    <w:rsid w:val="00414657"/>
    <w:rsid w:val="004415E2"/>
    <w:rsid w:val="004C0562"/>
    <w:rsid w:val="004C1769"/>
    <w:rsid w:val="004C4D88"/>
    <w:rsid w:val="004D75EB"/>
    <w:rsid w:val="004E25B3"/>
    <w:rsid w:val="004E45CE"/>
    <w:rsid w:val="004E4B47"/>
    <w:rsid w:val="004E6CD0"/>
    <w:rsid w:val="004F2121"/>
    <w:rsid w:val="005053E1"/>
    <w:rsid w:val="005115E5"/>
    <w:rsid w:val="00521C11"/>
    <w:rsid w:val="00524E12"/>
    <w:rsid w:val="00531FA7"/>
    <w:rsid w:val="00594A02"/>
    <w:rsid w:val="005A0DFA"/>
    <w:rsid w:val="005C38C9"/>
    <w:rsid w:val="005C4F51"/>
    <w:rsid w:val="005D5D0C"/>
    <w:rsid w:val="005E2C1D"/>
    <w:rsid w:val="005E41DE"/>
    <w:rsid w:val="005E498A"/>
    <w:rsid w:val="00616B56"/>
    <w:rsid w:val="00635875"/>
    <w:rsid w:val="0063641B"/>
    <w:rsid w:val="0068541A"/>
    <w:rsid w:val="00687FF1"/>
    <w:rsid w:val="006A65E0"/>
    <w:rsid w:val="006E2665"/>
    <w:rsid w:val="006E3B94"/>
    <w:rsid w:val="00702681"/>
    <w:rsid w:val="007120DB"/>
    <w:rsid w:val="00723727"/>
    <w:rsid w:val="00727061"/>
    <w:rsid w:val="00742DFB"/>
    <w:rsid w:val="00745AB8"/>
    <w:rsid w:val="00782ADC"/>
    <w:rsid w:val="0078325E"/>
    <w:rsid w:val="00786215"/>
    <w:rsid w:val="00793264"/>
    <w:rsid w:val="007C0034"/>
    <w:rsid w:val="007C08DD"/>
    <w:rsid w:val="007C1908"/>
    <w:rsid w:val="007C4243"/>
    <w:rsid w:val="007C4F7E"/>
    <w:rsid w:val="007F2DE0"/>
    <w:rsid w:val="0081740C"/>
    <w:rsid w:val="00817C0D"/>
    <w:rsid w:val="00827253"/>
    <w:rsid w:val="0083126D"/>
    <w:rsid w:val="00832917"/>
    <w:rsid w:val="00844E33"/>
    <w:rsid w:val="008470C3"/>
    <w:rsid w:val="00865189"/>
    <w:rsid w:val="00872179"/>
    <w:rsid w:val="00873CE3"/>
    <w:rsid w:val="00876104"/>
    <w:rsid w:val="008872B2"/>
    <w:rsid w:val="0089635C"/>
    <w:rsid w:val="008C24F6"/>
    <w:rsid w:val="008C70ED"/>
    <w:rsid w:val="008D7576"/>
    <w:rsid w:val="008E2DE2"/>
    <w:rsid w:val="008F7985"/>
    <w:rsid w:val="00910264"/>
    <w:rsid w:val="009141A6"/>
    <w:rsid w:val="009147C8"/>
    <w:rsid w:val="00956D4C"/>
    <w:rsid w:val="00960DA6"/>
    <w:rsid w:val="00963F06"/>
    <w:rsid w:val="00986CF5"/>
    <w:rsid w:val="009A7FEE"/>
    <w:rsid w:val="009B7491"/>
    <w:rsid w:val="009C5D68"/>
    <w:rsid w:val="009D225D"/>
    <w:rsid w:val="009E1AB3"/>
    <w:rsid w:val="009E37B9"/>
    <w:rsid w:val="009F207F"/>
    <w:rsid w:val="00A034A4"/>
    <w:rsid w:val="00A31A44"/>
    <w:rsid w:val="00A33FE3"/>
    <w:rsid w:val="00A37374"/>
    <w:rsid w:val="00A566BC"/>
    <w:rsid w:val="00A72F8A"/>
    <w:rsid w:val="00A91C9B"/>
    <w:rsid w:val="00A96567"/>
    <w:rsid w:val="00AA682E"/>
    <w:rsid w:val="00AC5DD5"/>
    <w:rsid w:val="00AD17D3"/>
    <w:rsid w:val="00AD4DE2"/>
    <w:rsid w:val="00AE27DB"/>
    <w:rsid w:val="00AF77A0"/>
    <w:rsid w:val="00B11AC7"/>
    <w:rsid w:val="00B167CF"/>
    <w:rsid w:val="00B24C1C"/>
    <w:rsid w:val="00B337CE"/>
    <w:rsid w:val="00B46174"/>
    <w:rsid w:val="00B51D71"/>
    <w:rsid w:val="00B624FC"/>
    <w:rsid w:val="00B9117A"/>
    <w:rsid w:val="00B93F41"/>
    <w:rsid w:val="00BA12F8"/>
    <w:rsid w:val="00BA4B3D"/>
    <w:rsid w:val="00BC0529"/>
    <w:rsid w:val="00BD7180"/>
    <w:rsid w:val="00BF70B7"/>
    <w:rsid w:val="00BF764E"/>
    <w:rsid w:val="00C03778"/>
    <w:rsid w:val="00C40701"/>
    <w:rsid w:val="00C52D59"/>
    <w:rsid w:val="00C6374E"/>
    <w:rsid w:val="00C728F8"/>
    <w:rsid w:val="00C77CC0"/>
    <w:rsid w:val="00C81753"/>
    <w:rsid w:val="00C829E5"/>
    <w:rsid w:val="00CB0681"/>
    <w:rsid w:val="00CB204A"/>
    <w:rsid w:val="00CB5687"/>
    <w:rsid w:val="00CD02CF"/>
    <w:rsid w:val="00CE3C3A"/>
    <w:rsid w:val="00CE71D4"/>
    <w:rsid w:val="00CF3628"/>
    <w:rsid w:val="00CF54BC"/>
    <w:rsid w:val="00D0426F"/>
    <w:rsid w:val="00D11CDC"/>
    <w:rsid w:val="00D1733C"/>
    <w:rsid w:val="00D46DD1"/>
    <w:rsid w:val="00D470B3"/>
    <w:rsid w:val="00D55D5F"/>
    <w:rsid w:val="00D60D0C"/>
    <w:rsid w:val="00D62D3B"/>
    <w:rsid w:val="00D65DA1"/>
    <w:rsid w:val="00D66174"/>
    <w:rsid w:val="00D879CF"/>
    <w:rsid w:val="00D91EE4"/>
    <w:rsid w:val="00DA31FF"/>
    <w:rsid w:val="00DB1D5E"/>
    <w:rsid w:val="00DB4A1C"/>
    <w:rsid w:val="00DD0B54"/>
    <w:rsid w:val="00DE071C"/>
    <w:rsid w:val="00DF018E"/>
    <w:rsid w:val="00E0013C"/>
    <w:rsid w:val="00E161AE"/>
    <w:rsid w:val="00E17BEB"/>
    <w:rsid w:val="00E205F3"/>
    <w:rsid w:val="00E414A2"/>
    <w:rsid w:val="00E45B66"/>
    <w:rsid w:val="00E46605"/>
    <w:rsid w:val="00E52364"/>
    <w:rsid w:val="00E52369"/>
    <w:rsid w:val="00E54823"/>
    <w:rsid w:val="00E64102"/>
    <w:rsid w:val="00E6643E"/>
    <w:rsid w:val="00E700D5"/>
    <w:rsid w:val="00E80752"/>
    <w:rsid w:val="00E95A9F"/>
    <w:rsid w:val="00EB0ACA"/>
    <w:rsid w:val="00EB2E7F"/>
    <w:rsid w:val="00EC05F0"/>
    <w:rsid w:val="00EC3FF4"/>
    <w:rsid w:val="00EC5CAC"/>
    <w:rsid w:val="00ED2601"/>
    <w:rsid w:val="00ED7040"/>
    <w:rsid w:val="00EE280B"/>
    <w:rsid w:val="00EE34A9"/>
    <w:rsid w:val="00EF439C"/>
    <w:rsid w:val="00F041A9"/>
    <w:rsid w:val="00F20402"/>
    <w:rsid w:val="00F27C6A"/>
    <w:rsid w:val="00F340F8"/>
    <w:rsid w:val="00F401A1"/>
    <w:rsid w:val="00F40932"/>
    <w:rsid w:val="00F44042"/>
    <w:rsid w:val="00FB0756"/>
    <w:rsid w:val="00FB4422"/>
    <w:rsid w:val="00FB4E24"/>
    <w:rsid w:val="00FC0E98"/>
    <w:rsid w:val="00FC3F77"/>
    <w:rsid w:val="00FE1859"/>
    <w:rsid w:val="00FF3E00"/>
    <w:rsid w:val="00FF7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4A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3C243C"/>
    <w:pPr>
      <w:widowControl w:val="0"/>
      <w:autoSpaceDE w:val="0"/>
      <w:autoSpaceDN w:val="0"/>
      <w:spacing w:after="0" w:line="240" w:lineRule="auto"/>
      <w:ind w:left="222"/>
      <w:outlineLvl w:val="0"/>
    </w:pPr>
    <w:rPr>
      <w:rFonts w:ascii="Times New Roman" w:hAnsi="Times New Roman"/>
      <w:b/>
      <w:bCs/>
      <w:sz w:val="28"/>
      <w:szCs w:val="28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D0B54"/>
    <w:pPr>
      <w:ind w:left="720"/>
      <w:contextualSpacing/>
    </w:pPr>
  </w:style>
  <w:style w:type="paragraph" w:styleId="a4">
    <w:name w:val="footer"/>
    <w:basedOn w:val="a"/>
    <w:link w:val="a5"/>
    <w:uiPriority w:val="99"/>
    <w:rsid w:val="00177563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Нижний колонтитул Знак"/>
    <w:basedOn w:val="a0"/>
    <w:link w:val="a4"/>
    <w:uiPriority w:val="99"/>
    <w:rsid w:val="00177563"/>
    <w:rPr>
      <w:rFonts w:ascii="Calibri" w:eastAsia="Times New Roman" w:hAnsi="Calibri" w:cs="Times New Roman"/>
      <w:lang/>
    </w:rPr>
  </w:style>
  <w:style w:type="character" w:styleId="a6">
    <w:name w:val="page number"/>
    <w:basedOn w:val="a0"/>
    <w:rsid w:val="00177563"/>
  </w:style>
  <w:style w:type="table" w:customStyle="1" w:styleId="TableNormal">
    <w:name w:val="Table Normal"/>
    <w:uiPriority w:val="2"/>
    <w:semiHidden/>
    <w:unhideWhenUsed/>
    <w:qFormat/>
    <w:rsid w:val="000A16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unhideWhenUsed/>
    <w:rsid w:val="000A1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1642"/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uiPriority w:val="59"/>
    <w:rsid w:val="00D60D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D60D0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bidi="ru-RU"/>
    </w:rPr>
  </w:style>
  <w:style w:type="paragraph" w:styleId="aa">
    <w:name w:val="Body Text"/>
    <w:basedOn w:val="a"/>
    <w:link w:val="ab"/>
    <w:uiPriority w:val="99"/>
    <w:semiHidden/>
    <w:unhideWhenUsed/>
    <w:rsid w:val="00CE71D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CE71D4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3C243C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956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6D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F041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2">
    <w:name w:val="Сетка таблицы1"/>
    <w:basedOn w:val="a1"/>
    <w:next w:val="a9"/>
    <w:uiPriority w:val="59"/>
    <w:rsid w:val="00963F0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4A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3C243C"/>
    <w:pPr>
      <w:widowControl w:val="0"/>
      <w:autoSpaceDE w:val="0"/>
      <w:autoSpaceDN w:val="0"/>
      <w:spacing w:after="0" w:line="240" w:lineRule="auto"/>
      <w:ind w:left="222"/>
      <w:outlineLvl w:val="0"/>
    </w:pPr>
    <w:rPr>
      <w:rFonts w:ascii="Times New Roman" w:hAnsi="Times New Roman"/>
      <w:b/>
      <w:bCs/>
      <w:sz w:val="28"/>
      <w:szCs w:val="28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D0B54"/>
    <w:pPr>
      <w:ind w:left="720"/>
      <w:contextualSpacing/>
    </w:pPr>
  </w:style>
  <w:style w:type="paragraph" w:styleId="a4">
    <w:name w:val="footer"/>
    <w:basedOn w:val="a"/>
    <w:link w:val="a5"/>
    <w:uiPriority w:val="99"/>
    <w:rsid w:val="0017756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77563"/>
    <w:rPr>
      <w:rFonts w:ascii="Calibri" w:eastAsia="Times New Roman" w:hAnsi="Calibri" w:cs="Times New Roman"/>
      <w:lang w:val="x-none" w:eastAsia="x-none"/>
    </w:rPr>
  </w:style>
  <w:style w:type="character" w:styleId="a6">
    <w:name w:val="page number"/>
    <w:basedOn w:val="a0"/>
    <w:rsid w:val="00177563"/>
  </w:style>
  <w:style w:type="table" w:customStyle="1" w:styleId="TableNormal">
    <w:name w:val="Table Normal"/>
    <w:uiPriority w:val="2"/>
    <w:semiHidden/>
    <w:unhideWhenUsed/>
    <w:qFormat/>
    <w:rsid w:val="000A16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unhideWhenUsed/>
    <w:rsid w:val="000A1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1642"/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uiPriority w:val="59"/>
    <w:rsid w:val="00D60D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D60D0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bidi="ru-RU"/>
    </w:rPr>
  </w:style>
  <w:style w:type="paragraph" w:styleId="aa">
    <w:name w:val="Body Text"/>
    <w:basedOn w:val="a"/>
    <w:link w:val="ab"/>
    <w:uiPriority w:val="99"/>
    <w:semiHidden/>
    <w:unhideWhenUsed/>
    <w:rsid w:val="00CE71D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CE71D4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3C243C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956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6D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F041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2">
    <w:name w:val="Сетка таблицы1"/>
    <w:basedOn w:val="a1"/>
    <w:next w:val="a9"/>
    <w:uiPriority w:val="59"/>
    <w:rsid w:val="00963F0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5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www.ksrf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frf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ravo.gov.ru/" TargetMode="External"/><Relationship Id="rId17" Type="http://schemas.openxmlformats.org/officeDocument/2006/relationships/hyperlink" Target="http://www.duma.gov.ru/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council.gov.ru/" TargetMode="External"/><Relationship Id="rId20" Type="http://schemas.openxmlformats.org/officeDocument/2006/relationships/hyperlink" Target="http://www.genproc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.lanbook.com/book/44026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uznay-prezidenta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.lanbook.com/book" TargetMode="External"/><Relationship Id="rId19" Type="http://schemas.openxmlformats.org/officeDocument/2006/relationships/hyperlink" Target="http://www.vsrf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law.edu.ru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4D0E4-D9DC-466D-B32C-586F4D88D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28</Pages>
  <Words>8485</Words>
  <Characters>48365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Axma</dc:creator>
  <cp:lastModifiedBy>User</cp:lastModifiedBy>
  <cp:revision>198</cp:revision>
  <cp:lastPrinted>2021-12-08T12:53:00Z</cp:lastPrinted>
  <dcterms:created xsi:type="dcterms:W3CDTF">2021-09-29T19:39:00Z</dcterms:created>
  <dcterms:modified xsi:type="dcterms:W3CDTF">2022-09-25T07:52:00Z</dcterms:modified>
</cp:coreProperties>
</file>